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AC4C7" w14:textId="5CF411B8" w:rsidR="00D41274" w:rsidRPr="007A533E" w:rsidRDefault="007A533E" w:rsidP="00951085">
      <w:pPr>
        <w:pStyle w:val="IEEETitle"/>
        <w:rPr>
          <w:lang w:val="en-US"/>
        </w:rPr>
      </w:pPr>
      <w:bookmarkStart w:id="0" w:name="_Hlk68994846"/>
      <w:bookmarkEnd w:id="0"/>
      <w:proofErr w:type="spellStart"/>
      <w:r>
        <w:rPr>
          <w:rStyle w:val="shorttext"/>
          <w:shd w:val="clear" w:color="auto" w:fill="FFFFFF"/>
          <w:lang w:val="en-US"/>
        </w:rPr>
        <w:t>Kendali</w:t>
      </w:r>
      <w:proofErr w:type="spellEnd"/>
      <w:r>
        <w:rPr>
          <w:rStyle w:val="shorttext"/>
          <w:shd w:val="clear" w:color="auto" w:fill="FFFFFF"/>
          <w:lang w:val="en-US"/>
        </w:rPr>
        <w:t xml:space="preserve"> </w:t>
      </w:r>
      <w:proofErr w:type="spellStart"/>
      <w:r>
        <w:rPr>
          <w:rStyle w:val="shorttext"/>
          <w:shd w:val="clear" w:color="auto" w:fill="FFFFFF"/>
          <w:lang w:val="en-US"/>
        </w:rPr>
        <w:t>Formasi</w:t>
      </w:r>
      <w:proofErr w:type="spellEnd"/>
      <w:r>
        <w:rPr>
          <w:rStyle w:val="shorttext"/>
          <w:shd w:val="clear" w:color="auto" w:fill="FFFFFF"/>
          <w:lang w:val="en-US"/>
        </w:rPr>
        <w:t xml:space="preserve"> Mobile Robot </w:t>
      </w:r>
      <w:proofErr w:type="spellStart"/>
      <w:r>
        <w:rPr>
          <w:rStyle w:val="shorttext"/>
          <w:shd w:val="clear" w:color="auto" w:fill="FFFFFF"/>
          <w:lang w:val="en-US"/>
        </w:rPr>
        <w:t>Berdasarkan</w:t>
      </w:r>
      <w:proofErr w:type="spellEnd"/>
      <w:r>
        <w:rPr>
          <w:rStyle w:val="shorttext"/>
          <w:shd w:val="clear" w:color="auto" w:fill="FFFFFF"/>
          <w:lang w:val="en-US"/>
        </w:rPr>
        <w:t xml:space="preserve"> Jarak </w:t>
      </w:r>
      <w:proofErr w:type="spellStart"/>
      <w:r>
        <w:rPr>
          <w:rStyle w:val="shorttext"/>
          <w:shd w:val="clear" w:color="auto" w:fill="FFFFFF"/>
          <w:lang w:val="en-US"/>
        </w:rPr>
        <w:t>Menggunakan</w:t>
      </w:r>
      <w:proofErr w:type="spellEnd"/>
      <w:r>
        <w:rPr>
          <w:rStyle w:val="shorttext"/>
          <w:shd w:val="clear" w:color="auto" w:fill="FFFFFF"/>
          <w:lang w:val="en-US"/>
        </w:rPr>
        <w:t xml:space="preserve"> </w:t>
      </w:r>
      <w:proofErr w:type="spellStart"/>
      <w:r>
        <w:rPr>
          <w:rStyle w:val="shorttext"/>
          <w:shd w:val="clear" w:color="auto" w:fill="FFFFFF"/>
          <w:lang w:val="en-US"/>
        </w:rPr>
        <w:t>Algoritma</w:t>
      </w:r>
      <w:proofErr w:type="spellEnd"/>
      <w:r>
        <w:rPr>
          <w:rStyle w:val="shorttext"/>
          <w:shd w:val="clear" w:color="auto" w:fill="FFFFFF"/>
          <w:lang w:val="en-US"/>
        </w:rPr>
        <w:t xml:space="preserve"> </w:t>
      </w:r>
      <w:proofErr w:type="spellStart"/>
      <w:r>
        <w:rPr>
          <w:rStyle w:val="shorttext"/>
          <w:i/>
          <w:iCs/>
          <w:shd w:val="clear" w:color="auto" w:fill="FFFFFF"/>
          <w:lang w:val="en-US"/>
        </w:rPr>
        <w:t>Cosinus</w:t>
      </w:r>
      <w:proofErr w:type="spellEnd"/>
    </w:p>
    <w:p w14:paraId="062BBF78" w14:textId="1F83670E" w:rsidR="00D41274" w:rsidRPr="002B09BC" w:rsidRDefault="007A533E" w:rsidP="00D0473B">
      <w:pPr>
        <w:pStyle w:val="IEEEAuthorName"/>
        <w:rPr>
          <w:lang w:val="en-US"/>
        </w:rPr>
      </w:pPr>
      <w:proofErr w:type="spellStart"/>
      <w:r>
        <w:rPr>
          <w:lang w:val="en-US"/>
        </w:rPr>
        <w:t>Anggoro</w:t>
      </w:r>
      <w:proofErr w:type="spellEnd"/>
      <w:r>
        <w:rPr>
          <w:lang w:val="en-US"/>
        </w:rPr>
        <w:t xml:space="preserve"> </w:t>
      </w:r>
      <w:proofErr w:type="spellStart"/>
      <w:r>
        <w:rPr>
          <w:lang w:val="en-US"/>
        </w:rPr>
        <w:t>Dwi</w:t>
      </w:r>
      <w:proofErr w:type="spellEnd"/>
      <w:r>
        <w:rPr>
          <w:lang w:val="en-US"/>
        </w:rPr>
        <w:t xml:space="preserve"> Nur Rohman</w:t>
      </w:r>
      <w:r w:rsidR="00D41274" w:rsidRPr="002B09BC">
        <w:rPr>
          <w:vertAlign w:val="superscript"/>
          <w:lang w:val="en-US"/>
        </w:rPr>
        <w:t>1</w:t>
      </w:r>
      <w:r w:rsidR="00D41274" w:rsidRPr="002B09BC">
        <w:rPr>
          <w:lang w:val="en-US"/>
        </w:rPr>
        <w:t xml:space="preserve">, </w:t>
      </w:r>
      <w:r w:rsidR="006470C9" w:rsidRPr="006470C9">
        <w:rPr>
          <w:lang w:val="en-US"/>
        </w:rPr>
        <w:t>M. Aziz Muslim</w:t>
      </w:r>
      <w:r w:rsidR="00D41274" w:rsidRPr="002B09BC">
        <w:rPr>
          <w:vertAlign w:val="superscript"/>
          <w:lang w:val="en-US"/>
        </w:rPr>
        <w:t>2</w:t>
      </w:r>
      <w:r w:rsidR="006A6807">
        <w:rPr>
          <w:lang w:val="id-ID"/>
        </w:rPr>
        <w:t xml:space="preserve">, </w:t>
      </w:r>
      <w:r w:rsidR="009000FB">
        <w:rPr>
          <w:lang w:val="en-US"/>
        </w:rPr>
        <w:t>dan</w:t>
      </w:r>
      <w:r w:rsidR="00D41274" w:rsidRPr="002B09BC">
        <w:rPr>
          <w:lang w:val="en-US"/>
        </w:rPr>
        <w:t xml:space="preserve"> </w:t>
      </w:r>
      <w:r w:rsidR="002F76EF" w:rsidRPr="002F76EF">
        <w:rPr>
          <w:lang w:val="en-US"/>
        </w:rPr>
        <w:t>Bambang Siswojo</w:t>
      </w:r>
      <w:r w:rsidR="00D41274" w:rsidRPr="002B09BC">
        <w:rPr>
          <w:vertAlign w:val="superscript"/>
          <w:lang w:val="en-US"/>
        </w:rPr>
        <w:t>3</w:t>
      </w:r>
    </w:p>
    <w:p w14:paraId="2632493E" w14:textId="0B7D5B9B" w:rsidR="00D41274" w:rsidRDefault="002B09BC" w:rsidP="002F76EF">
      <w:pPr>
        <w:pStyle w:val="IEEEAuthorAffiliation"/>
      </w:pPr>
      <w:r w:rsidRPr="002B09BC">
        <w:rPr>
          <w:lang w:val="sv-SE"/>
        </w:rPr>
        <w:t xml:space="preserve"> </w:t>
      </w:r>
      <w:r w:rsidR="006E5868">
        <w:rPr>
          <w:lang w:val="sv-SE"/>
        </w:rPr>
        <w:t>Program Studi Magister</w:t>
      </w:r>
      <w:r w:rsidR="002F76EF">
        <w:rPr>
          <w:lang w:val="sv-SE"/>
        </w:rPr>
        <w:t xml:space="preserve"> Teknik Elektro, Universitan Brawijaya</w:t>
      </w:r>
      <w:r w:rsidR="002F76EF">
        <w:rPr>
          <w:lang w:val="sv-SE"/>
        </w:rPr>
        <w:br/>
      </w:r>
      <w:r w:rsidR="002F76EF" w:rsidRPr="002F76EF">
        <w:t xml:space="preserve">Jl. MT </w:t>
      </w:r>
      <w:proofErr w:type="spellStart"/>
      <w:r w:rsidR="002F76EF" w:rsidRPr="002F76EF">
        <w:t>Haryono</w:t>
      </w:r>
      <w:proofErr w:type="spellEnd"/>
      <w:r w:rsidR="002F76EF" w:rsidRPr="002F76EF">
        <w:t xml:space="preserve"> 167</w:t>
      </w:r>
      <w:r w:rsidR="002C1B72">
        <w:t>,</w:t>
      </w:r>
      <w:r w:rsidR="002F76EF" w:rsidRPr="002F76EF">
        <w:t xml:space="preserve"> Malang</w:t>
      </w:r>
      <w:r w:rsidR="002C1B72">
        <w:t>,</w:t>
      </w:r>
      <w:r w:rsidR="002F76EF" w:rsidRPr="002F76EF">
        <w:t xml:space="preserve"> 65145</w:t>
      </w:r>
      <w:r w:rsidR="002C1B72">
        <w:t>,</w:t>
      </w:r>
      <w:r w:rsidR="002F76EF" w:rsidRPr="002F76EF">
        <w:t xml:space="preserve"> Indonesia</w:t>
      </w:r>
    </w:p>
    <w:p w14:paraId="723093DB" w14:textId="0A52A08E" w:rsidR="00CC5C30" w:rsidRPr="00CC5C30" w:rsidRDefault="00364BE4" w:rsidP="00CC5C30">
      <w:pPr>
        <w:pStyle w:val="IEEEAuthorAffiliation"/>
      </w:pPr>
      <w:r>
        <w:t>anggoro_dwi@student.ub.ac.id</w:t>
      </w:r>
      <w:r w:rsidRPr="00CC5C30">
        <w:rPr>
          <w:vertAlign w:val="superscript"/>
        </w:rPr>
        <w:t>1</w:t>
      </w:r>
      <w:r>
        <w:t>, muh_aziz@ub.ac.id</w:t>
      </w:r>
      <w:r>
        <w:rPr>
          <w:vertAlign w:val="superscript"/>
        </w:rPr>
        <w:t>2</w:t>
      </w:r>
      <w:r>
        <w:t>, bsiswoyo@ub.ac.id</w:t>
      </w:r>
      <w:r w:rsidRPr="00CC5C30">
        <w:rPr>
          <w:vertAlign w:val="superscript"/>
        </w:rPr>
        <w:t xml:space="preserve">3 </w:t>
      </w:r>
    </w:p>
    <w:p w14:paraId="4CA52B93" w14:textId="77777777" w:rsidR="00D41274" w:rsidRPr="00D41274" w:rsidRDefault="00D41274" w:rsidP="00D41274"/>
    <w:p w14:paraId="77857958" w14:textId="77777777" w:rsidR="00D41274" w:rsidRDefault="00D41274">
      <w:pPr>
        <w:sectPr w:rsidR="00D41274" w:rsidSect="00CA47FB">
          <w:pgSz w:w="11906" w:h="16838"/>
          <w:pgMar w:top="1701" w:right="811" w:bottom="1701" w:left="811" w:header="709" w:footer="709" w:gutter="0"/>
          <w:cols w:space="708"/>
          <w:docGrid w:linePitch="360"/>
        </w:sectPr>
      </w:pPr>
    </w:p>
    <w:p w14:paraId="568D2818" w14:textId="2C379CF7" w:rsidR="006A6807" w:rsidRDefault="006A6807" w:rsidP="007E22C4">
      <w:pPr>
        <w:pStyle w:val="IEEEAbtract"/>
        <w:rPr>
          <w:rFonts w:ascii="Bookman Old Style" w:hAnsi="Bookman Old Style"/>
          <w:i/>
        </w:rPr>
      </w:pPr>
      <w:proofErr w:type="spellStart"/>
      <w:r w:rsidRPr="00A148DC">
        <w:rPr>
          <w:rStyle w:val="IEEEAbstractHeadingChar"/>
          <w:rFonts w:ascii="Bookman Old Style" w:hAnsi="Bookman Old Style"/>
          <w:b/>
        </w:rPr>
        <w:t>Abstra</w:t>
      </w:r>
      <w:proofErr w:type="spellEnd"/>
      <w:r w:rsidRPr="00A148DC">
        <w:rPr>
          <w:rStyle w:val="IEEEAbstractHeadingChar"/>
          <w:rFonts w:ascii="Bookman Old Style" w:hAnsi="Bookman Old Style"/>
          <w:b/>
          <w:lang w:val="id-ID"/>
        </w:rPr>
        <w:t>ct</w:t>
      </w:r>
      <w:r w:rsidRPr="00A148DC">
        <w:rPr>
          <w:rFonts w:ascii="Bookman Old Style" w:hAnsi="Bookman Old Style"/>
          <w:i/>
        </w:rPr>
        <w:t>—</w:t>
      </w:r>
      <w:r w:rsidRPr="006A6807">
        <w:rPr>
          <w:rFonts w:ascii="Bookman Old Style" w:hAnsi="Bookman Old Style"/>
          <w:i/>
        </w:rPr>
        <w:t xml:space="preserve"> </w:t>
      </w:r>
      <w:r w:rsidR="007E22C4" w:rsidRPr="007E22C4">
        <w:rPr>
          <w:rFonts w:ascii="Bookman Old Style" w:hAnsi="Bookman Old Style"/>
          <w:i/>
        </w:rPr>
        <w:t xml:space="preserve">Controlling a group of robots poses challenges in terms of movement coordination. One of the research topics to control a group of robots is formation control. Formation control has the aim of controlling a group of robots in reaching a certain formation and can maintain that formation when moving towards the desired direction. One method of formation control uses a proximity sensor to reach and maintain a formation. The development of distance-based formation control has been mostly carried out using a simple model so that further development is needed in its application to a more real model. There is a problem when distance-based formation control is applied to mobile robots, namely the robot cannot know the coordinates of its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because the distance has no direction. </w:t>
      </w:r>
      <w:proofErr w:type="gramStart"/>
      <w:r w:rsidR="007E22C4" w:rsidRPr="007E22C4">
        <w:rPr>
          <w:rFonts w:ascii="Bookman Old Style" w:hAnsi="Bookman Old Style"/>
          <w:i/>
        </w:rPr>
        <w:t>So</w:t>
      </w:r>
      <w:proofErr w:type="gramEnd"/>
      <w:r w:rsidR="007E22C4" w:rsidRPr="007E22C4">
        <w:rPr>
          <w:rFonts w:ascii="Bookman Old Style" w:hAnsi="Bookman Old Style"/>
          <w:i/>
        </w:rPr>
        <w:t xml:space="preserve"> the cosine algorithm is developed to find the coordinates of the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as a solution to the initial conditions for distance-based formation control. Algorithm development as well as using a holonomic robot model as a first step in the development of using a more real robot. From the results of the experiment with the application of the cosine algorithm and distance-based formation control using the holonomic mobile robot model, the robot can find the coordinates of its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in a fairly short time and the settling time achieved is quite good. The average time it takes for the cosine algorithm to get the coordinates of its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is 6.5 seconds. The minimum settling time that can be obtained from distance-based formation control with a mobile holonomic robot model is up to 2 seconds</w:t>
      </w:r>
      <w:r w:rsidRPr="006A6807">
        <w:rPr>
          <w:rFonts w:ascii="Bookman Old Style" w:hAnsi="Bookman Old Style"/>
          <w:i/>
        </w:rPr>
        <w:t xml:space="preserve">. </w:t>
      </w:r>
    </w:p>
    <w:p w14:paraId="0047F5C4" w14:textId="77777777" w:rsidR="00A148DC" w:rsidRPr="00EE01E9" w:rsidRDefault="00A148DC" w:rsidP="00A148DC">
      <w:pPr>
        <w:pStyle w:val="IEEEAbtract"/>
        <w:rPr>
          <w:rStyle w:val="IEEEAbstractHeadingChar"/>
          <w:i w:val="0"/>
          <w:sz w:val="16"/>
          <w:szCs w:val="16"/>
          <w:lang w:val="id-ID"/>
        </w:rPr>
      </w:pPr>
    </w:p>
    <w:p w14:paraId="63AC19E5" w14:textId="71A1E0B6" w:rsidR="00A148DC" w:rsidRPr="00A148DC" w:rsidRDefault="00A148DC" w:rsidP="00A148DC">
      <w:pPr>
        <w:pStyle w:val="IEEEAbtract"/>
        <w:rPr>
          <w:rStyle w:val="shorttext"/>
          <w:shd w:val="clear" w:color="auto" w:fill="FFFFFF"/>
          <w:lang w:val="fi-FI"/>
        </w:rPr>
      </w:pPr>
      <w:r w:rsidRPr="00A148DC">
        <w:rPr>
          <w:rStyle w:val="IEEEAbstractHeadingChar"/>
          <w:b/>
          <w:lang w:val="id-ID"/>
        </w:rPr>
        <w:t>Keywords</w:t>
      </w:r>
      <w:r w:rsidRPr="00A148DC">
        <w:rPr>
          <w:lang w:val="fi-FI"/>
        </w:rPr>
        <w:t>—</w:t>
      </w:r>
      <w:r w:rsidR="006470C9">
        <w:rPr>
          <w:i/>
          <w:iCs/>
          <w:lang w:val="fi-FI"/>
        </w:rPr>
        <w:t xml:space="preserve">Formation Control, Multi-robot, </w:t>
      </w:r>
      <w:r w:rsidR="00913CAA">
        <w:rPr>
          <w:i/>
          <w:iCs/>
          <w:lang w:val="fi-FI"/>
        </w:rPr>
        <w:t xml:space="preserve">Cosine </w:t>
      </w:r>
      <w:r w:rsidR="006470C9">
        <w:rPr>
          <w:i/>
          <w:iCs/>
          <w:lang w:val="fi-FI"/>
        </w:rPr>
        <w:t>Algorithm, Mobile Robot.</w:t>
      </w:r>
    </w:p>
    <w:p w14:paraId="5C6A6126" w14:textId="77777777" w:rsidR="006A6807" w:rsidRPr="00A148DC" w:rsidRDefault="006A6807" w:rsidP="006A6807">
      <w:pPr>
        <w:pStyle w:val="IEEEAbtract"/>
        <w:rPr>
          <w:i/>
          <w:sz w:val="24"/>
        </w:rPr>
      </w:pPr>
    </w:p>
    <w:p w14:paraId="781DD9CD" w14:textId="0679F6B2" w:rsidR="00D41274" w:rsidRPr="003019C3" w:rsidRDefault="009A6D9A" w:rsidP="0079600C">
      <w:pPr>
        <w:pStyle w:val="IEEEAbtract"/>
        <w:rPr>
          <w:rFonts w:ascii="Bookman Old Style" w:hAnsi="Bookman Old Style"/>
          <w:lang w:val="sv-SE"/>
        </w:rPr>
      </w:pPr>
      <w:proofErr w:type="spellStart"/>
      <w:r w:rsidRPr="00A148DC">
        <w:rPr>
          <w:rStyle w:val="IEEEAbstractHeadingChar"/>
          <w:rFonts w:ascii="Bookman Old Style" w:hAnsi="Bookman Old Style"/>
          <w:b/>
          <w:i w:val="0"/>
        </w:rPr>
        <w:t>Abstrak</w:t>
      </w:r>
      <w:proofErr w:type="spellEnd"/>
      <w:r w:rsidR="00D41274" w:rsidRPr="00A148DC">
        <w:rPr>
          <w:rFonts w:ascii="Bookman Old Style" w:hAnsi="Bookman Old Style"/>
        </w:rPr>
        <w:t>—</w:t>
      </w:r>
      <w:r w:rsidR="00D41274" w:rsidRPr="009A6D9A">
        <w:rPr>
          <w:rFonts w:ascii="Bookman Old Style" w:hAnsi="Bookman Old Style"/>
        </w:rPr>
        <w:t xml:space="preserve"> </w:t>
      </w:r>
      <w:proofErr w:type="spellStart"/>
      <w:r w:rsidR="0074606C">
        <w:rPr>
          <w:rFonts w:ascii="Bookman Old Style" w:hAnsi="Bookman Old Style"/>
        </w:rPr>
        <w:t>Mengendalikan</w:t>
      </w:r>
      <w:proofErr w:type="spellEnd"/>
      <w:r w:rsidR="0074606C">
        <w:rPr>
          <w:rFonts w:ascii="Bookman Old Style" w:hAnsi="Bookman Old Style"/>
        </w:rPr>
        <w:t xml:space="preserve"> </w:t>
      </w:r>
      <w:proofErr w:type="spellStart"/>
      <w:r w:rsidR="0074606C">
        <w:rPr>
          <w:rFonts w:ascii="Bookman Old Style" w:hAnsi="Bookman Old Style"/>
        </w:rPr>
        <w:t>sekelompok</w:t>
      </w:r>
      <w:proofErr w:type="spellEnd"/>
      <w:r w:rsidR="0074606C">
        <w:rPr>
          <w:rFonts w:ascii="Bookman Old Style" w:hAnsi="Bookman Old Style"/>
        </w:rPr>
        <w:t xml:space="preserve"> robot </w:t>
      </w:r>
      <w:proofErr w:type="spellStart"/>
      <w:r w:rsidR="0074606C">
        <w:rPr>
          <w:rFonts w:ascii="Bookman Old Style" w:hAnsi="Bookman Old Style"/>
        </w:rPr>
        <w:t>memiliki</w:t>
      </w:r>
      <w:proofErr w:type="spellEnd"/>
      <w:r w:rsidR="0074606C">
        <w:rPr>
          <w:rFonts w:ascii="Bookman Old Style" w:hAnsi="Bookman Old Style"/>
        </w:rPr>
        <w:t xml:space="preserve"> </w:t>
      </w:r>
      <w:proofErr w:type="spellStart"/>
      <w:r w:rsidR="0074606C">
        <w:rPr>
          <w:rFonts w:ascii="Bookman Old Style" w:hAnsi="Bookman Old Style"/>
        </w:rPr>
        <w:t>tantangan</w:t>
      </w:r>
      <w:proofErr w:type="spellEnd"/>
      <w:r w:rsidR="0074606C">
        <w:rPr>
          <w:rFonts w:ascii="Bookman Old Style" w:hAnsi="Bookman Old Style"/>
        </w:rPr>
        <w:t xml:space="preserve"> </w:t>
      </w:r>
      <w:proofErr w:type="spellStart"/>
      <w:r w:rsidR="0074606C">
        <w:rPr>
          <w:rFonts w:ascii="Bookman Old Style" w:hAnsi="Bookman Old Style"/>
        </w:rPr>
        <w:t>dalam</w:t>
      </w:r>
      <w:proofErr w:type="spellEnd"/>
      <w:r w:rsidR="0074606C">
        <w:rPr>
          <w:rFonts w:ascii="Bookman Old Style" w:hAnsi="Bookman Old Style"/>
        </w:rPr>
        <w:t xml:space="preserve"> </w:t>
      </w:r>
      <w:proofErr w:type="spellStart"/>
      <w:r w:rsidR="0074606C">
        <w:rPr>
          <w:rFonts w:ascii="Bookman Old Style" w:hAnsi="Bookman Old Style"/>
        </w:rPr>
        <w:t>permasalahan</w:t>
      </w:r>
      <w:proofErr w:type="spellEnd"/>
      <w:r w:rsidR="0074606C">
        <w:rPr>
          <w:rFonts w:ascii="Bookman Old Style" w:hAnsi="Bookman Old Style"/>
        </w:rPr>
        <w:t xml:space="preserve"> </w:t>
      </w:r>
      <w:proofErr w:type="spellStart"/>
      <w:r w:rsidR="0074606C">
        <w:rPr>
          <w:rFonts w:ascii="Bookman Old Style" w:hAnsi="Bookman Old Style"/>
        </w:rPr>
        <w:t>koordinasi</w:t>
      </w:r>
      <w:proofErr w:type="spellEnd"/>
      <w:r w:rsidR="0074606C">
        <w:rPr>
          <w:rFonts w:ascii="Bookman Old Style" w:hAnsi="Bookman Old Style"/>
        </w:rPr>
        <w:t xml:space="preserve"> </w:t>
      </w:r>
      <w:proofErr w:type="spellStart"/>
      <w:r w:rsidR="0074606C">
        <w:rPr>
          <w:rFonts w:ascii="Bookman Old Style" w:hAnsi="Bookman Old Style"/>
        </w:rPr>
        <w:t>pergerakan</w:t>
      </w:r>
      <w:proofErr w:type="spellEnd"/>
      <w:r w:rsidR="0074606C">
        <w:rPr>
          <w:rFonts w:ascii="Bookman Old Style" w:hAnsi="Bookman Old Style"/>
        </w:rPr>
        <w:t xml:space="preserve">. Salah </w:t>
      </w:r>
      <w:proofErr w:type="spellStart"/>
      <w:r w:rsidR="0074606C">
        <w:rPr>
          <w:rFonts w:ascii="Bookman Old Style" w:hAnsi="Bookman Old Style"/>
        </w:rPr>
        <w:t>saru</w:t>
      </w:r>
      <w:proofErr w:type="spellEnd"/>
      <w:r w:rsidR="0074606C">
        <w:rPr>
          <w:rFonts w:ascii="Bookman Old Style" w:hAnsi="Bookman Old Style"/>
        </w:rPr>
        <w:t xml:space="preserve"> </w:t>
      </w:r>
      <w:proofErr w:type="spellStart"/>
      <w:r w:rsidR="0074606C">
        <w:rPr>
          <w:rFonts w:ascii="Bookman Old Style" w:hAnsi="Bookman Old Style"/>
        </w:rPr>
        <w:t>topik</w:t>
      </w:r>
      <w:proofErr w:type="spellEnd"/>
      <w:r w:rsidR="0074606C">
        <w:rPr>
          <w:rFonts w:ascii="Bookman Old Style" w:hAnsi="Bookman Old Style"/>
        </w:rPr>
        <w:t xml:space="preserve"> </w:t>
      </w:r>
      <w:proofErr w:type="spellStart"/>
      <w:r w:rsidR="0074606C">
        <w:rPr>
          <w:rFonts w:ascii="Bookman Old Style" w:hAnsi="Bookman Old Style"/>
        </w:rPr>
        <w:t>penelitian</w:t>
      </w:r>
      <w:proofErr w:type="spellEnd"/>
      <w:r w:rsidR="0074606C">
        <w:rPr>
          <w:rFonts w:ascii="Bookman Old Style" w:hAnsi="Bookman Old Style"/>
        </w:rPr>
        <w:t xml:space="preserve"> </w:t>
      </w:r>
      <w:proofErr w:type="spellStart"/>
      <w:r w:rsidR="0074606C">
        <w:rPr>
          <w:rFonts w:ascii="Bookman Old Style" w:hAnsi="Bookman Old Style"/>
        </w:rPr>
        <w:t>untuk</w:t>
      </w:r>
      <w:proofErr w:type="spellEnd"/>
      <w:r w:rsidR="0074606C">
        <w:rPr>
          <w:rFonts w:ascii="Bookman Old Style" w:hAnsi="Bookman Old Style"/>
        </w:rPr>
        <w:t xml:space="preserve"> </w:t>
      </w:r>
      <w:proofErr w:type="spellStart"/>
      <w:r w:rsidR="0074606C">
        <w:rPr>
          <w:rFonts w:ascii="Bookman Old Style" w:hAnsi="Bookman Old Style"/>
        </w:rPr>
        <w:t>mengendalikan</w:t>
      </w:r>
      <w:proofErr w:type="spellEnd"/>
      <w:r w:rsidR="0074606C">
        <w:rPr>
          <w:rFonts w:ascii="Bookman Old Style" w:hAnsi="Bookman Old Style"/>
        </w:rPr>
        <w:t xml:space="preserve"> </w:t>
      </w:r>
      <w:proofErr w:type="spellStart"/>
      <w:r w:rsidR="0074606C">
        <w:rPr>
          <w:rFonts w:ascii="Bookman Old Style" w:hAnsi="Bookman Old Style"/>
        </w:rPr>
        <w:t>sekelompok</w:t>
      </w:r>
      <w:proofErr w:type="spellEnd"/>
      <w:r w:rsidR="0074606C">
        <w:rPr>
          <w:rFonts w:ascii="Bookman Old Style" w:hAnsi="Bookman Old Style"/>
        </w:rPr>
        <w:t xml:space="preserve"> robot </w:t>
      </w:r>
      <w:proofErr w:type="spellStart"/>
      <w:r w:rsidR="0074606C">
        <w:rPr>
          <w:rFonts w:ascii="Bookman Old Style" w:hAnsi="Bookman Old Style"/>
        </w:rPr>
        <w:t>adalah</w:t>
      </w:r>
      <w:proofErr w:type="spellEnd"/>
      <w:r w:rsidR="0074606C">
        <w:rPr>
          <w:rFonts w:ascii="Bookman Old Style" w:hAnsi="Bookman Old Style"/>
        </w:rPr>
        <w:t xml:space="preserve"> </w:t>
      </w:r>
      <w:proofErr w:type="spellStart"/>
      <w:r w:rsidR="0074606C">
        <w:rPr>
          <w:rFonts w:ascii="Bookman Old Style" w:hAnsi="Bookman Old Style"/>
        </w:rPr>
        <w:t>k</w:t>
      </w:r>
      <w:r w:rsidR="0079600C">
        <w:rPr>
          <w:rStyle w:val="longtext"/>
          <w:rFonts w:ascii="Bookman Old Style" w:hAnsi="Bookman Old Style"/>
          <w:shd w:val="clear" w:color="auto" w:fill="FFFFFF"/>
        </w:rPr>
        <w:t>endali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Kendali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memiliki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tujuan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untuk</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mengendalikan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sekelompok</w:t>
      </w:r>
      <w:proofErr w:type="spellEnd"/>
      <w:r w:rsidR="0079600C">
        <w:rPr>
          <w:rStyle w:val="longtext"/>
          <w:rFonts w:ascii="Bookman Old Style" w:hAnsi="Bookman Old Style"/>
          <w:shd w:val="clear" w:color="auto" w:fill="FFFFFF"/>
        </w:rPr>
        <w:t xml:space="preserve"> robot </w:t>
      </w:r>
      <w:proofErr w:type="spellStart"/>
      <w:r w:rsidR="0079600C">
        <w:rPr>
          <w:rStyle w:val="longtext"/>
          <w:rFonts w:ascii="Bookman Old Style" w:hAnsi="Bookman Old Style"/>
          <w:shd w:val="clear" w:color="auto" w:fill="FFFFFF"/>
        </w:rPr>
        <w:t>dalam</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mencapai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tertentu</w:t>
      </w:r>
      <w:proofErr w:type="spellEnd"/>
      <w:r w:rsidR="0079600C">
        <w:rPr>
          <w:rStyle w:val="longtext"/>
          <w:rFonts w:ascii="Bookman Old Style" w:hAnsi="Bookman Old Style"/>
          <w:shd w:val="clear" w:color="auto" w:fill="FFFFFF"/>
        </w:rPr>
        <w:t xml:space="preserve"> dan </w:t>
      </w:r>
      <w:proofErr w:type="spellStart"/>
      <w:r w:rsidR="0079600C">
        <w:rPr>
          <w:rStyle w:val="longtext"/>
          <w:rFonts w:ascii="Bookman Old Style" w:hAnsi="Bookman Old Style"/>
          <w:shd w:val="clear" w:color="auto" w:fill="FFFFFF"/>
        </w:rPr>
        <w:t>dapat</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mempertahankan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tersebut</w:t>
      </w:r>
      <w:proofErr w:type="spellEnd"/>
      <w:r w:rsidR="0079600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k</w:t>
      </w:r>
      <w:r w:rsidR="0079600C">
        <w:rPr>
          <w:rStyle w:val="longtext"/>
          <w:rFonts w:ascii="Bookman Old Style" w:hAnsi="Bookman Old Style"/>
          <w:shd w:val="clear" w:color="auto" w:fill="FFFFFF"/>
        </w:rPr>
        <w:t>etika</w:t>
      </w:r>
      <w:proofErr w:type="spellEnd"/>
      <w:r w:rsidR="0079600C">
        <w:rPr>
          <w:rStyle w:val="longtext"/>
          <w:rFonts w:ascii="Bookman Old Style" w:hAnsi="Bookman Old Style"/>
          <w:shd w:val="clear" w:color="auto" w:fill="FFFFFF"/>
        </w:rPr>
        <w:t xml:space="preserve"> </w:t>
      </w:r>
      <w:proofErr w:type="spellStart"/>
      <w:r w:rsidR="00B34F70">
        <w:rPr>
          <w:rStyle w:val="longtext"/>
          <w:rFonts w:ascii="Bookman Old Style" w:hAnsi="Bookman Old Style"/>
          <w:shd w:val="clear" w:color="auto" w:fill="FFFFFF"/>
        </w:rPr>
        <w:t>berpindah</w:t>
      </w:r>
      <w:proofErr w:type="spellEnd"/>
      <w:r w:rsidR="00B34F70">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menuju</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arah</w:t>
      </w:r>
      <w:proofErr w:type="spellEnd"/>
      <w:r w:rsidR="0079600C">
        <w:rPr>
          <w:rStyle w:val="longtext"/>
          <w:rFonts w:ascii="Bookman Old Style" w:hAnsi="Bookman Old Style"/>
          <w:shd w:val="clear" w:color="auto" w:fill="FFFFFF"/>
        </w:rPr>
        <w:t xml:space="preserve"> yang </w:t>
      </w:r>
      <w:proofErr w:type="spellStart"/>
      <w:r w:rsidR="0079600C">
        <w:rPr>
          <w:rStyle w:val="longtext"/>
          <w:rFonts w:ascii="Bookman Old Style" w:hAnsi="Bookman Old Style"/>
          <w:shd w:val="clear" w:color="auto" w:fill="FFFFFF"/>
        </w:rPr>
        <w:t>diinginkan</w:t>
      </w:r>
      <w:proofErr w:type="spellEnd"/>
      <w:r w:rsidR="0079600C">
        <w:rPr>
          <w:rStyle w:val="longtext"/>
          <w:rFonts w:ascii="Bookman Old Style" w:hAnsi="Bookman Old Style"/>
          <w:shd w:val="clear" w:color="auto" w:fill="FFFFFF"/>
        </w:rPr>
        <w:t xml:space="preserve">. Salah </w:t>
      </w:r>
      <w:proofErr w:type="spellStart"/>
      <w:r w:rsidR="0079600C">
        <w:rPr>
          <w:rStyle w:val="longtext"/>
          <w:rFonts w:ascii="Bookman Old Style" w:hAnsi="Bookman Old Style"/>
          <w:shd w:val="clear" w:color="auto" w:fill="FFFFFF"/>
        </w:rPr>
        <w:t>satu</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metode</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kendali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menggunakan</w:t>
      </w:r>
      <w:proofErr w:type="spellEnd"/>
      <w:r w:rsidR="0074606C">
        <w:rPr>
          <w:rStyle w:val="longtext"/>
          <w:rFonts w:ascii="Bookman Old Style" w:hAnsi="Bookman Old Style"/>
          <w:shd w:val="clear" w:color="auto" w:fill="FFFFFF"/>
        </w:rPr>
        <w:t xml:space="preserve"> sensor </w:t>
      </w:r>
      <w:proofErr w:type="spellStart"/>
      <w:r w:rsidR="0074606C">
        <w:rPr>
          <w:rStyle w:val="longtext"/>
          <w:rFonts w:ascii="Bookman Old Style" w:hAnsi="Bookman Old Style"/>
          <w:shd w:val="clear" w:color="auto" w:fill="FFFFFF"/>
        </w:rPr>
        <w:t>jarak</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untuk</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mencapai</w:t>
      </w:r>
      <w:proofErr w:type="spellEnd"/>
      <w:r w:rsidR="0074606C">
        <w:rPr>
          <w:rStyle w:val="longtext"/>
          <w:rFonts w:ascii="Bookman Old Style" w:hAnsi="Bookman Old Style"/>
          <w:shd w:val="clear" w:color="auto" w:fill="FFFFFF"/>
        </w:rPr>
        <w:t xml:space="preserve"> dan </w:t>
      </w:r>
      <w:proofErr w:type="spellStart"/>
      <w:r w:rsidR="0074606C">
        <w:rPr>
          <w:rStyle w:val="longtext"/>
          <w:rFonts w:ascii="Bookman Old Style" w:hAnsi="Bookman Old Style"/>
          <w:shd w:val="clear" w:color="auto" w:fill="FFFFFF"/>
        </w:rPr>
        <w:t>mempertahankan</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formasi</w:t>
      </w:r>
      <w:proofErr w:type="spellEnd"/>
      <w:r>
        <w:rPr>
          <w:rStyle w:val="longtext"/>
          <w:rFonts w:ascii="Bookman Old Style" w:hAnsi="Bookman Old Style"/>
          <w:shd w:val="clear" w:color="auto" w:fill="FFFFFF"/>
          <w:lang w:val="sv-SE"/>
        </w:rPr>
        <w:t>.</w:t>
      </w:r>
      <w:r w:rsidR="000D0C9C">
        <w:rPr>
          <w:rStyle w:val="longtext"/>
          <w:rFonts w:ascii="Bookman Old Style" w:hAnsi="Bookman Old Style"/>
          <w:shd w:val="clear" w:color="auto" w:fill="FFFFFF"/>
          <w:lang w:val="sv-SE"/>
        </w:rPr>
        <w:t xml:space="preserve"> </w:t>
      </w:r>
      <w:r w:rsidR="00B34F70">
        <w:rPr>
          <w:rStyle w:val="longtext"/>
          <w:rFonts w:ascii="Bookman Old Style" w:hAnsi="Bookman Old Style"/>
          <w:shd w:val="clear" w:color="auto" w:fill="FFFFFF"/>
          <w:lang w:val="sv-SE"/>
        </w:rPr>
        <w:t>Pengembangan Kendali formasi berdasarkan jarak telah banyak dilakukan menggunakan model yang sederhana maka</w:t>
      </w:r>
      <w:r w:rsidR="000D0C9C">
        <w:rPr>
          <w:rStyle w:val="longtext"/>
          <w:rFonts w:ascii="Bookman Old Style" w:hAnsi="Bookman Old Style"/>
          <w:shd w:val="clear" w:color="auto" w:fill="FFFFFF"/>
          <w:lang w:val="sv-SE"/>
        </w:rPr>
        <w:t xml:space="preserve"> dibutuhkan pengembangan lebih lanjut</w:t>
      </w:r>
      <w:r w:rsidR="00B34F70">
        <w:rPr>
          <w:rStyle w:val="longtext"/>
          <w:rFonts w:ascii="Bookman Old Style" w:hAnsi="Bookman Old Style"/>
          <w:shd w:val="clear" w:color="auto" w:fill="FFFFFF"/>
          <w:lang w:val="sv-SE"/>
        </w:rPr>
        <w:t xml:space="preserve"> </w:t>
      </w:r>
      <w:r w:rsidR="000D0C9C">
        <w:rPr>
          <w:rStyle w:val="longtext"/>
          <w:rFonts w:ascii="Bookman Old Style" w:hAnsi="Bookman Old Style"/>
          <w:shd w:val="clear" w:color="auto" w:fill="FFFFFF"/>
          <w:lang w:val="sv-SE"/>
        </w:rPr>
        <w:t>penerapan</w:t>
      </w:r>
      <w:r w:rsidR="00B34F70">
        <w:rPr>
          <w:rStyle w:val="longtext"/>
          <w:rFonts w:ascii="Bookman Old Style" w:hAnsi="Bookman Old Style"/>
          <w:shd w:val="clear" w:color="auto" w:fill="FFFFFF"/>
          <w:lang w:val="sv-SE"/>
        </w:rPr>
        <w:t>nya</w:t>
      </w:r>
      <w:r w:rsidR="000D0C9C">
        <w:rPr>
          <w:rStyle w:val="longtext"/>
          <w:rFonts w:ascii="Bookman Old Style" w:hAnsi="Bookman Old Style"/>
          <w:shd w:val="clear" w:color="auto" w:fill="FFFFFF"/>
          <w:lang w:val="sv-SE"/>
        </w:rPr>
        <w:t xml:space="preserve"> ke model yang lebih nyata. </w:t>
      </w:r>
      <w:r w:rsidR="0079600C">
        <w:rPr>
          <w:rStyle w:val="longtext"/>
          <w:rFonts w:ascii="Bookman Old Style" w:hAnsi="Bookman Old Style"/>
          <w:shd w:val="clear" w:color="auto" w:fill="FFFFFF"/>
          <w:lang w:val="sv-SE"/>
        </w:rPr>
        <w:t xml:space="preserve">Terdapat permasalahan </w:t>
      </w:r>
      <w:r w:rsidR="0074606C">
        <w:rPr>
          <w:rStyle w:val="longtext"/>
          <w:rFonts w:ascii="Bookman Old Style" w:hAnsi="Bookman Old Style"/>
          <w:shd w:val="clear" w:color="auto" w:fill="FFFFFF"/>
          <w:lang w:val="sv-SE"/>
        </w:rPr>
        <w:t>ketika kendali formasi berdasarkan jarak diterapkan</w:t>
      </w:r>
      <w:r w:rsidR="0079600C">
        <w:rPr>
          <w:rStyle w:val="longtext"/>
          <w:rFonts w:ascii="Bookman Old Style" w:hAnsi="Bookman Old Style"/>
          <w:shd w:val="clear" w:color="auto" w:fill="FFFFFF"/>
          <w:lang w:val="sv-SE"/>
        </w:rPr>
        <w:t xml:space="preserve"> pada mobile robot</w:t>
      </w:r>
      <w:r w:rsidR="000D0C9C">
        <w:rPr>
          <w:rStyle w:val="longtext"/>
          <w:rFonts w:ascii="Bookman Old Style" w:hAnsi="Bookman Old Style"/>
          <w:shd w:val="clear" w:color="auto" w:fill="FFFFFF"/>
          <w:lang w:val="sv-SE"/>
        </w:rPr>
        <w:t xml:space="preserve">, yaitu  </w:t>
      </w:r>
      <w:r w:rsidR="0079600C">
        <w:rPr>
          <w:rStyle w:val="longtext"/>
          <w:rFonts w:ascii="Bookman Old Style" w:hAnsi="Bookman Old Style"/>
          <w:shd w:val="clear" w:color="auto" w:fill="FFFFFF"/>
          <w:lang w:val="sv-SE"/>
        </w:rPr>
        <w:t xml:space="preserve">robot tidak </w:t>
      </w:r>
      <w:r w:rsidR="000D0C9C">
        <w:rPr>
          <w:rStyle w:val="longtext"/>
          <w:rFonts w:ascii="Bookman Old Style" w:hAnsi="Bookman Old Style"/>
          <w:shd w:val="clear" w:color="auto" w:fill="FFFFFF"/>
          <w:lang w:val="sv-SE"/>
        </w:rPr>
        <w:t xml:space="preserve">dapat </w:t>
      </w:r>
      <w:r w:rsidR="0079600C">
        <w:rPr>
          <w:rStyle w:val="longtext"/>
          <w:rFonts w:ascii="Bookman Old Style" w:hAnsi="Bookman Old Style"/>
          <w:shd w:val="clear" w:color="auto" w:fill="FFFFFF"/>
          <w:lang w:val="sv-SE"/>
        </w:rPr>
        <w:t>mengetahui koordinat tetangganya</w:t>
      </w:r>
      <w:r w:rsidR="000D0C9C">
        <w:rPr>
          <w:rStyle w:val="longtext"/>
          <w:rFonts w:ascii="Bookman Old Style" w:hAnsi="Bookman Old Style"/>
          <w:shd w:val="clear" w:color="auto" w:fill="FFFFFF"/>
          <w:lang w:val="sv-SE"/>
        </w:rPr>
        <w:t xml:space="preserve"> dikarenakan besaran jarak tidak memiliki arah</w:t>
      </w:r>
      <w:r w:rsidR="0079600C">
        <w:rPr>
          <w:rStyle w:val="longtext"/>
          <w:rFonts w:ascii="Bookman Old Style" w:hAnsi="Bookman Old Style"/>
          <w:shd w:val="clear" w:color="auto" w:fill="FFFFFF"/>
          <w:lang w:val="sv-SE"/>
        </w:rPr>
        <w:t>. Maka dikembangkan algori</w:t>
      </w:r>
      <w:r w:rsidR="006470C9">
        <w:rPr>
          <w:rStyle w:val="longtext"/>
          <w:rFonts w:ascii="Bookman Old Style" w:hAnsi="Bookman Old Style"/>
          <w:shd w:val="clear" w:color="auto" w:fill="FFFFFF"/>
          <w:lang w:val="sv-SE"/>
        </w:rPr>
        <w:t>t</w:t>
      </w:r>
      <w:r w:rsidR="0079600C">
        <w:rPr>
          <w:rStyle w:val="longtext"/>
          <w:rFonts w:ascii="Bookman Old Style" w:hAnsi="Bookman Old Style"/>
          <w:shd w:val="clear" w:color="auto" w:fill="FFFFFF"/>
          <w:lang w:val="sv-SE"/>
        </w:rPr>
        <w:t xml:space="preserve">ma </w:t>
      </w:r>
      <w:r w:rsidR="0079600C">
        <w:rPr>
          <w:rStyle w:val="longtext"/>
          <w:rFonts w:ascii="Bookman Old Style" w:hAnsi="Bookman Old Style"/>
          <w:i/>
          <w:iCs/>
          <w:shd w:val="clear" w:color="auto" w:fill="FFFFFF"/>
          <w:lang w:val="sv-SE"/>
        </w:rPr>
        <w:t xml:space="preserve">cosinus </w:t>
      </w:r>
      <w:r w:rsidR="0079600C">
        <w:rPr>
          <w:rStyle w:val="longtext"/>
          <w:rFonts w:ascii="Bookman Old Style" w:hAnsi="Bookman Old Style"/>
          <w:shd w:val="clear" w:color="auto" w:fill="FFFFFF"/>
          <w:lang w:val="sv-SE"/>
        </w:rPr>
        <w:t xml:space="preserve">untuk menemukan koordinat tetangga sebagai solusi </w:t>
      </w:r>
      <w:r w:rsidR="006470C9">
        <w:rPr>
          <w:rStyle w:val="longtext"/>
          <w:rFonts w:ascii="Bookman Old Style" w:hAnsi="Bookman Old Style"/>
          <w:shd w:val="clear" w:color="auto" w:fill="FFFFFF"/>
          <w:lang w:val="sv-SE"/>
        </w:rPr>
        <w:t>kondisi awal pada kendali formasi berdasarkan jara</w:t>
      </w:r>
      <w:r w:rsidR="00B34F70">
        <w:rPr>
          <w:rStyle w:val="longtext"/>
          <w:rFonts w:ascii="Bookman Old Style" w:hAnsi="Bookman Old Style"/>
          <w:shd w:val="clear" w:color="auto" w:fill="FFFFFF"/>
          <w:lang w:val="sv-SE"/>
        </w:rPr>
        <w:t>k</w:t>
      </w:r>
      <w:r w:rsidR="006470C9">
        <w:rPr>
          <w:rStyle w:val="longtext"/>
          <w:rFonts w:ascii="Bookman Old Style" w:hAnsi="Bookman Old Style"/>
          <w:shd w:val="clear" w:color="auto" w:fill="FFFFFF"/>
          <w:lang w:val="sv-SE"/>
        </w:rPr>
        <w:t>.</w:t>
      </w:r>
      <w:r w:rsidR="004614BA">
        <w:rPr>
          <w:rStyle w:val="longtext"/>
          <w:rFonts w:ascii="Bookman Old Style" w:hAnsi="Bookman Old Style"/>
          <w:shd w:val="clear" w:color="auto" w:fill="FFFFFF"/>
          <w:lang w:val="sv-SE"/>
        </w:rPr>
        <w:t xml:space="preserve"> Pengembangan algoritma sekaligus menggunkan model robot </w:t>
      </w:r>
      <w:r w:rsidR="004614BA">
        <w:rPr>
          <w:rStyle w:val="longtext"/>
          <w:rFonts w:ascii="Bookman Old Style" w:hAnsi="Bookman Old Style"/>
          <w:i/>
          <w:iCs/>
          <w:shd w:val="clear" w:color="auto" w:fill="FFFFFF"/>
          <w:lang w:val="sv-SE"/>
        </w:rPr>
        <w:t>holonomic</w:t>
      </w:r>
      <w:r w:rsidR="004614BA">
        <w:rPr>
          <w:rStyle w:val="longtext"/>
          <w:rFonts w:ascii="Bookman Old Style" w:hAnsi="Bookman Old Style"/>
          <w:shd w:val="clear" w:color="auto" w:fill="FFFFFF"/>
          <w:lang w:val="sv-SE"/>
        </w:rPr>
        <w:t xml:space="preserve"> sebagai langkah awal pengembangan menggunakan robot yang lebih nyata.</w:t>
      </w:r>
      <w:r w:rsidR="006470C9">
        <w:rPr>
          <w:rStyle w:val="longtext"/>
          <w:rFonts w:ascii="Bookman Old Style" w:hAnsi="Bookman Old Style"/>
          <w:shd w:val="clear" w:color="auto" w:fill="FFFFFF"/>
          <w:lang w:val="sv-SE"/>
        </w:rPr>
        <w:t xml:space="preserve"> Dari hasil percobaan</w:t>
      </w:r>
      <w:r w:rsidR="004614BA">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dengan</w:t>
      </w:r>
      <w:r w:rsidR="004614BA">
        <w:rPr>
          <w:rStyle w:val="longtext"/>
          <w:rFonts w:ascii="Bookman Old Style" w:hAnsi="Bookman Old Style"/>
          <w:shd w:val="clear" w:color="auto" w:fill="FFFFFF"/>
          <w:lang w:val="sv-SE"/>
        </w:rPr>
        <w:t xml:space="preserve"> penerapan</w:t>
      </w:r>
      <w:r w:rsidR="007E22C4">
        <w:rPr>
          <w:rStyle w:val="longtext"/>
          <w:rFonts w:ascii="Bookman Old Style" w:hAnsi="Bookman Old Style"/>
          <w:shd w:val="clear" w:color="auto" w:fill="FFFFFF"/>
          <w:lang w:val="sv-SE"/>
        </w:rPr>
        <w:t xml:space="preserve"> algoritma </w:t>
      </w:r>
      <w:r w:rsidR="007E22C4">
        <w:rPr>
          <w:rStyle w:val="longtext"/>
          <w:rFonts w:ascii="Bookman Old Style" w:hAnsi="Bookman Old Style"/>
          <w:i/>
          <w:iCs/>
          <w:shd w:val="clear" w:color="auto" w:fill="FFFFFF"/>
          <w:lang w:val="sv-SE"/>
        </w:rPr>
        <w:t>cosinus</w:t>
      </w:r>
      <w:r w:rsidR="007E22C4">
        <w:rPr>
          <w:rStyle w:val="longtext"/>
          <w:rFonts w:ascii="Bookman Old Style" w:hAnsi="Bookman Old Style"/>
          <w:shd w:val="clear" w:color="auto" w:fill="FFFFFF"/>
          <w:lang w:val="sv-SE"/>
        </w:rPr>
        <w:t xml:space="preserve"> dan</w:t>
      </w:r>
      <w:r w:rsidR="004614BA">
        <w:rPr>
          <w:rStyle w:val="longtext"/>
          <w:rFonts w:ascii="Bookman Old Style" w:hAnsi="Bookman Old Style"/>
          <w:shd w:val="clear" w:color="auto" w:fill="FFFFFF"/>
          <w:lang w:val="sv-SE"/>
        </w:rPr>
        <w:t xml:space="preserve"> kendali formasi berdasarkan jarak menggunakan model mobile robot </w:t>
      </w:r>
      <w:r w:rsidR="004614BA">
        <w:rPr>
          <w:rStyle w:val="longtext"/>
          <w:rFonts w:ascii="Bookman Old Style" w:hAnsi="Bookman Old Style"/>
          <w:i/>
          <w:iCs/>
          <w:shd w:val="clear" w:color="auto" w:fill="FFFFFF"/>
          <w:lang w:val="sv-SE"/>
        </w:rPr>
        <w:t>holonomic</w:t>
      </w:r>
      <w:r w:rsidR="006470C9">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 xml:space="preserve">robot </w:t>
      </w:r>
      <w:r w:rsidR="000D0C9C">
        <w:rPr>
          <w:rStyle w:val="longtext"/>
          <w:rFonts w:ascii="Bookman Old Style" w:hAnsi="Bookman Old Style"/>
          <w:shd w:val="clear" w:color="auto" w:fill="FFFFFF"/>
          <w:lang w:val="sv-SE"/>
        </w:rPr>
        <w:t>dapat menemukan koordinat tetangganya</w:t>
      </w:r>
      <w:r w:rsidR="007E22C4">
        <w:rPr>
          <w:rStyle w:val="longtext"/>
          <w:rFonts w:ascii="Bookman Old Style" w:hAnsi="Bookman Old Style"/>
          <w:shd w:val="clear" w:color="auto" w:fill="FFFFFF"/>
          <w:lang w:val="sv-SE"/>
        </w:rPr>
        <w:t xml:space="preserve"> dengan waktu yang cukup singkat dan </w:t>
      </w:r>
      <w:r w:rsidR="007E22C4">
        <w:rPr>
          <w:rStyle w:val="longtext"/>
          <w:rFonts w:ascii="Bookman Old Style" w:hAnsi="Bookman Old Style"/>
          <w:i/>
          <w:iCs/>
          <w:shd w:val="clear" w:color="auto" w:fill="FFFFFF"/>
          <w:lang w:val="sv-SE"/>
        </w:rPr>
        <w:t>settling time</w:t>
      </w:r>
      <w:r w:rsidR="007E22C4">
        <w:rPr>
          <w:rStyle w:val="longtext"/>
          <w:rFonts w:ascii="Bookman Old Style" w:hAnsi="Bookman Old Style"/>
          <w:shd w:val="clear" w:color="auto" w:fill="FFFFFF"/>
          <w:lang w:val="sv-SE"/>
        </w:rPr>
        <w:t xml:space="preserve"> yang dicapai cukup baik</w:t>
      </w:r>
      <w:r w:rsidR="006470C9">
        <w:rPr>
          <w:rStyle w:val="longtext"/>
          <w:rFonts w:ascii="Bookman Old Style" w:hAnsi="Bookman Old Style"/>
          <w:shd w:val="clear" w:color="auto" w:fill="FFFFFF"/>
          <w:lang w:val="sv-SE"/>
        </w:rPr>
        <w:t>.</w:t>
      </w:r>
      <w:r w:rsidR="003019C3">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R</w:t>
      </w:r>
      <w:r w:rsidR="003019C3">
        <w:rPr>
          <w:rStyle w:val="longtext"/>
          <w:rFonts w:ascii="Bookman Old Style" w:hAnsi="Bookman Old Style"/>
          <w:shd w:val="clear" w:color="auto" w:fill="FFFFFF"/>
          <w:lang w:val="sv-SE"/>
        </w:rPr>
        <w:t xml:space="preserve">ata-rata waktu yang dibutuhkan untuk algoritma </w:t>
      </w:r>
      <w:r w:rsidR="003019C3">
        <w:rPr>
          <w:rStyle w:val="longtext"/>
          <w:rFonts w:ascii="Bookman Old Style" w:hAnsi="Bookman Old Style"/>
          <w:i/>
          <w:iCs/>
          <w:shd w:val="clear" w:color="auto" w:fill="FFFFFF"/>
          <w:lang w:val="sv-SE"/>
        </w:rPr>
        <w:t>cosinus</w:t>
      </w:r>
      <w:r w:rsidR="003019C3">
        <w:rPr>
          <w:rStyle w:val="longtext"/>
          <w:rFonts w:ascii="Bookman Old Style" w:hAnsi="Bookman Old Style"/>
          <w:shd w:val="clear" w:color="auto" w:fill="FFFFFF"/>
          <w:lang w:val="sv-SE"/>
        </w:rPr>
        <w:t xml:space="preserve"> mendapatkan koordinat tetangganya adalah 6.5 detik. Waktu </w:t>
      </w:r>
      <w:r w:rsidR="003019C3">
        <w:rPr>
          <w:rStyle w:val="longtext"/>
          <w:rFonts w:ascii="Bookman Old Style" w:hAnsi="Bookman Old Style"/>
          <w:i/>
          <w:iCs/>
          <w:shd w:val="clear" w:color="auto" w:fill="FFFFFF"/>
          <w:lang w:val="sv-SE"/>
        </w:rPr>
        <w:t>settling time</w:t>
      </w:r>
      <w:r w:rsidR="003019C3">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 xml:space="preserve">minimal yang dapat diperoleh dari </w:t>
      </w:r>
      <w:r w:rsidR="003019C3">
        <w:rPr>
          <w:rStyle w:val="longtext"/>
          <w:rFonts w:ascii="Bookman Old Style" w:hAnsi="Bookman Old Style"/>
          <w:shd w:val="clear" w:color="auto" w:fill="FFFFFF"/>
          <w:lang w:val="sv-SE"/>
        </w:rPr>
        <w:t xml:space="preserve">kendali formasi berdasarkan jarak dengan model robot mobile </w:t>
      </w:r>
      <w:r w:rsidR="003019C3">
        <w:rPr>
          <w:rStyle w:val="longtext"/>
          <w:rFonts w:ascii="Bookman Old Style" w:hAnsi="Bookman Old Style"/>
          <w:i/>
          <w:iCs/>
          <w:shd w:val="clear" w:color="auto" w:fill="FFFFFF"/>
          <w:lang w:val="sv-SE"/>
        </w:rPr>
        <w:t xml:space="preserve">holonomic </w:t>
      </w:r>
      <w:r w:rsidR="007E22C4">
        <w:rPr>
          <w:rStyle w:val="longtext"/>
          <w:rFonts w:ascii="Bookman Old Style" w:hAnsi="Bookman Old Style"/>
          <w:shd w:val="clear" w:color="auto" w:fill="FFFFFF"/>
          <w:lang w:val="sv-SE"/>
        </w:rPr>
        <w:t xml:space="preserve">mencapai </w:t>
      </w:r>
      <w:r w:rsidR="003019C3">
        <w:rPr>
          <w:rStyle w:val="longtext"/>
          <w:rFonts w:ascii="Bookman Old Style" w:hAnsi="Bookman Old Style"/>
          <w:shd w:val="clear" w:color="auto" w:fill="FFFFFF"/>
          <w:lang w:val="sv-SE"/>
        </w:rPr>
        <w:t>2 detik.</w:t>
      </w:r>
    </w:p>
    <w:p w14:paraId="2C397600" w14:textId="77777777" w:rsidR="009D3C51" w:rsidRPr="00EE01E9" w:rsidRDefault="009D3C51" w:rsidP="009D3C51">
      <w:pPr>
        <w:rPr>
          <w:sz w:val="16"/>
          <w:szCs w:val="16"/>
          <w:lang w:val="sv-SE" w:eastAsia="en-GB"/>
        </w:rPr>
      </w:pPr>
    </w:p>
    <w:p w14:paraId="3370A076" w14:textId="5402E24A" w:rsidR="009D3C51" w:rsidRPr="00572082" w:rsidRDefault="00B1224D" w:rsidP="009D3C51">
      <w:pPr>
        <w:pStyle w:val="IEEEAbtract"/>
        <w:rPr>
          <w:rStyle w:val="shorttext"/>
          <w:shd w:val="clear" w:color="auto" w:fill="FFFFFF"/>
          <w:lang w:val="fi-FI"/>
        </w:rPr>
      </w:pPr>
      <w:r w:rsidRPr="00A148DC">
        <w:rPr>
          <w:rStyle w:val="IEEEAbstractHeadingChar"/>
          <w:b/>
          <w:i w:val="0"/>
          <w:lang w:val="id-ID"/>
        </w:rPr>
        <w:t>Kata kunci</w:t>
      </w:r>
      <w:r w:rsidR="009D3C51" w:rsidRPr="00572082">
        <w:rPr>
          <w:i/>
          <w:lang w:val="fi-FI"/>
        </w:rPr>
        <w:t>—</w:t>
      </w:r>
      <w:r w:rsidR="009D3C51" w:rsidRPr="00572082">
        <w:rPr>
          <w:lang w:val="fi-FI"/>
        </w:rPr>
        <w:t xml:space="preserve"> </w:t>
      </w:r>
      <w:r w:rsidR="006470C9">
        <w:rPr>
          <w:rStyle w:val="shorttext"/>
          <w:shd w:val="clear" w:color="auto" w:fill="FFFFFF"/>
          <w:lang w:val="fi-FI"/>
        </w:rPr>
        <w:t>Kendali Formasi, Multi-Robot, Algoritma</w:t>
      </w:r>
      <w:r w:rsidR="00913CAA">
        <w:rPr>
          <w:rStyle w:val="shorttext"/>
          <w:shd w:val="clear" w:color="auto" w:fill="FFFFFF"/>
          <w:lang w:val="fi-FI"/>
        </w:rPr>
        <w:t xml:space="preserve"> Cosinus</w:t>
      </w:r>
      <w:r w:rsidR="006470C9">
        <w:rPr>
          <w:rStyle w:val="shorttext"/>
          <w:shd w:val="clear" w:color="auto" w:fill="FFFFFF"/>
          <w:lang w:val="fi-FI"/>
        </w:rPr>
        <w:t>, Mobile Robot</w:t>
      </w:r>
      <w:r w:rsidR="0044773F" w:rsidRPr="00572082">
        <w:rPr>
          <w:rStyle w:val="shorttext"/>
          <w:shd w:val="clear" w:color="auto" w:fill="FFFFFF"/>
          <w:lang w:val="fi-FI"/>
        </w:rPr>
        <w:t>.</w:t>
      </w:r>
    </w:p>
    <w:p w14:paraId="02C8AD22" w14:textId="77777777" w:rsidR="006A6807" w:rsidRDefault="006A6807" w:rsidP="00C546FD">
      <w:pPr>
        <w:pStyle w:val="IEEEHeading1"/>
        <w:numPr>
          <w:ilvl w:val="0"/>
          <w:numId w:val="0"/>
        </w:numPr>
        <w:spacing w:before="0" w:after="0"/>
        <w:jc w:val="left"/>
        <w:rPr>
          <w:smallCaps w:val="0"/>
          <w:sz w:val="24"/>
          <w:lang w:val="fi-FI" w:eastAsia="en-GB"/>
        </w:rPr>
      </w:pPr>
    </w:p>
    <w:p w14:paraId="67A691CB" w14:textId="77777777" w:rsidR="00C546FD" w:rsidRPr="00C546FD" w:rsidRDefault="00C546FD" w:rsidP="00C546FD">
      <w:pPr>
        <w:pStyle w:val="IEEEParagraph"/>
        <w:rPr>
          <w:lang w:val="fi-FI" w:eastAsia="en-GB"/>
        </w:rPr>
        <w:sectPr w:rsidR="00C546FD" w:rsidRPr="00C546FD" w:rsidSect="00CA47FB">
          <w:type w:val="continuous"/>
          <w:pgSz w:w="11906" w:h="16838"/>
          <w:pgMar w:top="1701" w:right="811" w:bottom="1701" w:left="811" w:header="709" w:footer="709" w:gutter="0"/>
          <w:cols w:space="238"/>
          <w:docGrid w:linePitch="360"/>
        </w:sectPr>
      </w:pPr>
    </w:p>
    <w:p w14:paraId="7C340B89" w14:textId="77777777" w:rsidR="00AD335D" w:rsidRDefault="00210992" w:rsidP="00081EBE">
      <w:pPr>
        <w:pStyle w:val="IEEEHeading1"/>
      </w:pPr>
      <w:r>
        <w:t>Pendahuluan</w:t>
      </w:r>
    </w:p>
    <w:p w14:paraId="73CDBDB5" w14:textId="4E7276B6" w:rsidR="00D4514F" w:rsidRPr="00D4514F" w:rsidRDefault="00D4514F" w:rsidP="005812A8">
      <w:pPr>
        <w:pStyle w:val="IEEEParagraph"/>
        <w:ind w:firstLine="284"/>
        <w:rPr>
          <w:rStyle w:val="longtext"/>
          <w:shd w:val="clear" w:color="auto" w:fill="FFFFFF"/>
        </w:rPr>
      </w:pPr>
      <w:r>
        <w:rPr>
          <w:rStyle w:val="longtext"/>
          <w:shd w:val="clear" w:color="auto" w:fill="FFFFFF"/>
        </w:rPr>
        <w:t>K</w:t>
      </w:r>
      <w:r w:rsidRPr="00D4514F">
        <w:rPr>
          <w:rStyle w:val="longtext"/>
          <w:shd w:val="clear" w:color="auto" w:fill="FFFFFF"/>
        </w:rPr>
        <w:t xml:space="preserve">endali formasi adalah topik penelitian kendali </w:t>
      </w:r>
      <w:r w:rsidRPr="00BA4999">
        <w:rPr>
          <w:rStyle w:val="longtext"/>
          <w:i/>
          <w:iCs/>
          <w:shd w:val="clear" w:color="auto" w:fill="FFFFFF"/>
        </w:rPr>
        <w:t>multi</w:t>
      </w:r>
      <w:r w:rsidRPr="00D4514F">
        <w:rPr>
          <w:rStyle w:val="longtext"/>
          <w:shd w:val="clear" w:color="auto" w:fill="FFFFFF"/>
        </w:rPr>
        <w:t xml:space="preserve">-robot untuk memecahkan permasalahan koordinasi pergerakan </w:t>
      </w:r>
      <w:sdt>
        <w:sdtPr>
          <w:rPr>
            <w:rStyle w:val="longtext"/>
            <w:color w:val="000000"/>
            <w:shd w:val="clear" w:color="auto" w:fill="FFFFFF"/>
          </w:rPr>
          <w:tag w:val="MENDELEY_CITATION_{&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Parker, 2003)&quot;,&quot;manualOverrideText&quot;:&quot;&quot;}}"/>
          <w:id w:val="1565761160"/>
          <w:placeholder>
            <w:docPart w:val="DefaultPlaceholder_-1854013440"/>
          </w:placeholder>
        </w:sdtPr>
        <w:sdtContent>
          <w:r w:rsidR="00712387" w:rsidRPr="00712387">
            <w:rPr>
              <w:rStyle w:val="longtext"/>
              <w:color w:val="000000"/>
              <w:shd w:val="clear" w:color="auto" w:fill="FFFFFF"/>
            </w:rPr>
            <w:t>[1]</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Kendali formasi bertujuan untuk mengendalikan sekelompok robot dalam mencapai formasi tertentu</w:t>
      </w:r>
      <w:r>
        <w:rPr>
          <w:rStyle w:val="longtext"/>
          <w:shd w:val="clear" w:color="auto" w:fill="FFFFFF"/>
        </w:rPr>
        <w:t xml:space="preserve"> </w:t>
      </w:r>
      <w:r w:rsidRPr="00D4514F">
        <w:rPr>
          <w:rStyle w:val="longtext"/>
          <w:shd w:val="clear" w:color="auto" w:fill="FFFFFF"/>
        </w:rPr>
        <w:t>dan dapat mempertahankan formasi tersebut ketika bermanuver menuju arah yang diinginkan.</w:t>
      </w:r>
      <w:r>
        <w:rPr>
          <w:rStyle w:val="longtext"/>
          <w:shd w:val="clear" w:color="auto" w:fill="FFFFFF"/>
        </w:rPr>
        <w:t xml:space="preserve"> </w:t>
      </w:r>
      <w:r w:rsidRPr="00D4514F">
        <w:rPr>
          <w:rStyle w:val="longtext"/>
          <w:shd w:val="clear" w:color="auto" w:fill="FFFFFF"/>
        </w:rPr>
        <w:t xml:space="preserve">Pengembangan kendali formasi dilakukan dari berbagai strategi </w:t>
      </w:r>
      <w:sdt>
        <w:sdtPr>
          <w:rPr>
            <w:rStyle w:val="longtext"/>
            <w:color w:val="000000"/>
            <w:shd w:val="clear" w:color="auto" w:fill="FFFFFF"/>
          </w:rPr>
          <w:tag w:val="MENDELEY_CITATION_{&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
          <w:id w:val="-463279331"/>
          <w:placeholder>
            <w:docPart w:val="DefaultPlaceholder_-1854013440"/>
          </w:placeholder>
        </w:sdtPr>
        <w:sdtContent>
          <w:r w:rsidR="00712387" w:rsidRPr="00712387">
            <w:rPr>
              <w:rStyle w:val="longtext"/>
              <w:color w:val="000000"/>
              <w:shd w:val="clear" w:color="auto" w:fill="FFFFFF"/>
            </w:rPr>
            <w:t>[2]</w:t>
          </w:r>
        </w:sdtContent>
      </w:sdt>
      <w:r w:rsidRPr="00D4514F">
        <w:rPr>
          <w:rStyle w:val="longtext"/>
          <w:shd w:val="clear" w:color="auto" w:fill="FFFFFF"/>
        </w:rPr>
        <w:t>, yaitu</w:t>
      </w:r>
      <w:r>
        <w:rPr>
          <w:rStyle w:val="longtext"/>
          <w:shd w:val="clear" w:color="auto" w:fill="FFFFFF"/>
        </w:rPr>
        <w:t xml:space="preserve"> </w:t>
      </w:r>
      <w:r w:rsidRPr="00D4514F">
        <w:rPr>
          <w:rStyle w:val="longtext"/>
          <w:i/>
          <w:iCs/>
          <w:shd w:val="clear" w:color="auto" w:fill="FFFFFF"/>
        </w:rPr>
        <w:t>leader-follower</w:t>
      </w:r>
      <w:r w:rsidRPr="00D4514F">
        <w:rPr>
          <w:rStyle w:val="longtext"/>
          <w:shd w:val="clear" w:color="auto" w:fill="FFFFFF"/>
        </w:rPr>
        <w:t xml:space="preserve"> </w:t>
      </w:r>
      <w:sdt>
        <w:sdtPr>
          <w:rPr>
            <w:rStyle w:val="longtext"/>
            <w:color w:val="000000"/>
            <w:shd w:val="clear" w:color="auto" w:fill="FFFFFF"/>
          </w:rPr>
          <w:tag w:val="MENDELEY_CITATION_{&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
          <w:id w:val="972177928"/>
          <w:placeholder>
            <w:docPart w:val="DefaultPlaceholder_-1854013440"/>
          </w:placeholder>
        </w:sdtPr>
        <w:sdtContent>
          <w:r w:rsidR="00712387" w:rsidRPr="00712387">
            <w:rPr>
              <w:rStyle w:val="longtext"/>
              <w:color w:val="000000"/>
              <w:shd w:val="clear" w:color="auto" w:fill="FFFFFF"/>
            </w:rPr>
            <w:t>[3]</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 xml:space="preserve">berdasarkan tingkah laku dengan </w:t>
      </w:r>
      <w:r w:rsidRPr="00D4514F">
        <w:rPr>
          <w:rStyle w:val="longtext"/>
          <w:i/>
          <w:iCs/>
          <w:shd w:val="clear" w:color="auto" w:fill="FFFFFF"/>
        </w:rPr>
        <w:t>Fuzzy-Logic</w:t>
      </w:r>
      <w:r>
        <w:rPr>
          <w:rStyle w:val="longtext"/>
          <w:i/>
          <w:iCs/>
          <w:shd w:val="clear" w:color="auto" w:fill="FFFFFF"/>
        </w:rPr>
        <w:t xml:space="preserve"> </w:t>
      </w:r>
      <w:sdt>
        <w:sdtPr>
          <w:rPr>
            <w:rStyle w:val="longtext"/>
            <w:color w:val="000000"/>
            <w:shd w:val="clear" w:color="auto" w:fill="FFFFFF"/>
          </w:rPr>
          <w:tag w:val="MENDELEY_CITATION_{&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
          <w:id w:val="-1608881407"/>
          <w:placeholder>
            <w:docPart w:val="DefaultPlaceholder_-1854013440"/>
          </w:placeholder>
        </w:sdtPr>
        <w:sdtContent>
          <w:r w:rsidR="00712387" w:rsidRPr="00712387">
            <w:rPr>
              <w:rStyle w:val="longtext"/>
              <w:color w:val="000000"/>
              <w:shd w:val="clear" w:color="auto" w:fill="FFFFFF"/>
            </w:rPr>
            <w:t>[4]</w:t>
          </w:r>
        </w:sdtContent>
      </w:sdt>
      <w:r>
        <w:rPr>
          <w:rStyle w:val="longtext"/>
          <w:color w:val="000000"/>
          <w:shd w:val="clear" w:color="auto" w:fill="FFFFFF"/>
        </w:rPr>
        <w:t>,</w:t>
      </w:r>
      <w:r w:rsidRPr="00D4514F">
        <w:rPr>
          <w:rStyle w:val="longtext"/>
          <w:shd w:val="clear" w:color="auto" w:fill="FFFFFF"/>
        </w:rPr>
        <w:t xml:space="preserve"> struktur virtual</w:t>
      </w:r>
      <w:r>
        <w:rPr>
          <w:rStyle w:val="longtext"/>
          <w:shd w:val="clear" w:color="auto" w:fill="FFFFFF"/>
        </w:rPr>
        <w:t xml:space="preserve"> </w:t>
      </w:r>
      <w:sdt>
        <w:sdtPr>
          <w:rPr>
            <w:rStyle w:val="longtext"/>
            <w:color w:val="000000"/>
            <w:shd w:val="clear" w:color="auto" w:fill="FFFFFF"/>
          </w:rPr>
          <w:tag w:val="MENDELEY_CITATION_{&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
          <w:id w:val="-1064555615"/>
          <w:placeholder>
            <w:docPart w:val="DefaultPlaceholder_-1854013440"/>
          </w:placeholder>
        </w:sdtPr>
        <w:sdtContent>
          <w:r w:rsidR="00712387" w:rsidRPr="00712387">
            <w:rPr>
              <w:rStyle w:val="longtext"/>
              <w:color w:val="000000"/>
              <w:shd w:val="clear" w:color="auto" w:fill="FFFFFF"/>
            </w:rPr>
            <w:t>[5]</w:t>
          </w:r>
        </w:sdtContent>
      </w:sdt>
      <w:r w:rsidRPr="00D4514F">
        <w:rPr>
          <w:rStyle w:val="longtext"/>
          <w:shd w:val="clear" w:color="auto" w:fill="FFFFFF"/>
        </w:rPr>
        <w:t>.</w:t>
      </w:r>
    </w:p>
    <w:p w14:paraId="5604D336" w14:textId="588648F2" w:rsidR="005812A8" w:rsidRDefault="00D4514F" w:rsidP="00D4514F">
      <w:pPr>
        <w:pStyle w:val="IEEEParagraph"/>
        <w:ind w:firstLine="284"/>
        <w:rPr>
          <w:rStyle w:val="longtext"/>
          <w:shd w:val="clear" w:color="auto" w:fill="FFFFFF"/>
        </w:rPr>
      </w:pPr>
      <w:r w:rsidRPr="00D4514F">
        <w:rPr>
          <w:rStyle w:val="longtext"/>
          <w:shd w:val="clear" w:color="auto" w:fill="FFFFFF"/>
        </w:rPr>
        <w:t>Dari berbagai pengembangan tersebut dapat ambil garis besar menjadi 3 bagian</w:t>
      </w:r>
      <w:r>
        <w:rPr>
          <w:rStyle w:val="longtext"/>
          <w:shd w:val="clear" w:color="auto" w:fill="FFFFFF"/>
        </w:rPr>
        <w:t xml:space="preserve"> </w:t>
      </w:r>
      <w:sdt>
        <w:sdtPr>
          <w:rPr>
            <w:rStyle w:val="longtext"/>
            <w:color w:val="000000"/>
            <w:shd w:val="clear" w:color="auto" w:fill="FFFFFF"/>
          </w:rPr>
          <w:tag w:val="MENDELEY_CITATION_{&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
          <w:id w:val="-506602517"/>
          <w:placeholder>
            <w:docPart w:val="DefaultPlaceholder_-1854013440"/>
          </w:placeholder>
        </w:sdtPr>
        <w:sdtContent>
          <w:r w:rsidR="00712387" w:rsidRPr="00712387">
            <w:rPr>
              <w:rStyle w:val="longtext"/>
              <w:color w:val="000000"/>
              <w:shd w:val="clear" w:color="auto" w:fill="FFFFFF"/>
            </w:rPr>
            <w:t>[6]</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yaitu berdasarkan posisi, perpindahan, dan jarak.</w:t>
      </w:r>
      <w:r>
        <w:rPr>
          <w:rStyle w:val="longtext"/>
          <w:shd w:val="clear" w:color="auto" w:fill="FFFFFF"/>
        </w:rPr>
        <w:t xml:space="preserve"> </w:t>
      </w:r>
      <w:r w:rsidRPr="00D4514F">
        <w:rPr>
          <w:rStyle w:val="longtext"/>
          <w:shd w:val="clear" w:color="auto" w:fill="FFFFFF"/>
        </w:rPr>
        <w:t>Ketiga bagian tersebut tertuju pada jawaban dari pertanyaan, "</w:t>
      </w:r>
      <w:r w:rsidR="00BA4999">
        <w:rPr>
          <w:rStyle w:val="longtext"/>
          <w:shd w:val="clear" w:color="auto" w:fill="FFFFFF"/>
          <w:lang w:val="en-GB"/>
        </w:rPr>
        <w:t xml:space="preserve">variable </w:t>
      </w:r>
      <w:r w:rsidRPr="00D4514F">
        <w:rPr>
          <w:rStyle w:val="longtext"/>
          <w:shd w:val="clear" w:color="auto" w:fill="FFFFFF"/>
        </w:rPr>
        <w:t>apa yang digunakan</w:t>
      </w:r>
      <w:r>
        <w:rPr>
          <w:rStyle w:val="longtext"/>
          <w:shd w:val="clear" w:color="auto" w:fill="FFFFFF"/>
        </w:rPr>
        <w:t xml:space="preserve"> </w:t>
      </w:r>
      <w:r w:rsidRPr="00D4514F">
        <w:rPr>
          <w:rStyle w:val="longtext"/>
          <w:shd w:val="clear" w:color="auto" w:fill="FFFFFF"/>
        </w:rPr>
        <w:t>sebagai sensor" dan "</w:t>
      </w:r>
      <w:r w:rsidR="00BA4999">
        <w:rPr>
          <w:rStyle w:val="longtext"/>
          <w:shd w:val="clear" w:color="auto" w:fill="FFFFFF"/>
        </w:rPr>
        <w:t>variabel</w:t>
      </w:r>
      <w:r w:rsidRPr="00D4514F">
        <w:rPr>
          <w:rStyle w:val="longtext"/>
          <w:shd w:val="clear" w:color="auto" w:fill="FFFFFF"/>
        </w:rPr>
        <w:t xml:space="preserve"> apa yang aktif dikendalikan oleh sistem </w:t>
      </w:r>
      <w:r w:rsidRPr="00BA4999">
        <w:rPr>
          <w:rStyle w:val="longtext"/>
          <w:i/>
          <w:iCs/>
          <w:shd w:val="clear" w:color="auto" w:fill="FFFFFF"/>
        </w:rPr>
        <w:t>multi</w:t>
      </w:r>
      <w:r w:rsidRPr="00D4514F">
        <w:rPr>
          <w:rStyle w:val="longtext"/>
          <w:shd w:val="clear" w:color="auto" w:fill="FFFFFF"/>
        </w:rPr>
        <w:t>-robot untuk</w:t>
      </w:r>
      <w:r>
        <w:rPr>
          <w:rStyle w:val="longtext"/>
          <w:shd w:val="clear" w:color="auto" w:fill="FFFFFF"/>
        </w:rPr>
        <w:t xml:space="preserve"> </w:t>
      </w:r>
      <w:r w:rsidRPr="00D4514F">
        <w:rPr>
          <w:rStyle w:val="longtext"/>
          <w:shd w:val="clear" w:color="auto" w:fill="FFFFFF"/>
        </w:rPr>
        <w:t xml:space="preserve">mencapai formasi yang diinginkan". </w:t>
      </w:r>
      <w:proofErr w:type="spellStart"/>
      <w:r w:rsidR="00BA4999">
        <w:rPr>
          <w:rStyle w:val="longtext"/>
          <w:shd w:val="clear" w:color="auto" w:fill="FFFFFF"/>
          <w:lang w:val="en-GB"/>
        </w:rPr>
        <w:t>Dikhususkan</w:t>
      </w:r>
      <w:proofErr w:type="spellEnd"/>
      <w:r w:rsidRPr="00D4514F">
        <w:rPr>
          <w:rStyle w:val="longtext"/>
          <w:shd w:val="clear" w:color="auto" w:fill="FFFFFF"/>
        </w:rPr>
        <w:t xml:space="preserve"> pada kendali formasi berdasarkan jarak, </w:t>
      </w:r>
      <w:r w:rsidR="00BA4999">
        <w:rPr>
          <w:rStyle w:val="longtext"/>
          <w:shd w:val="clear" w:color="auto" w:fill="FFFFFF"/>
        </w:rPr>
        <w:t>Variabel</w:t>
      </w:r>
      <w:r w:rsidRPr="00D4514F">
        <w:rPr>
          <w:rStyle w:val="longtext"/>
          <w:shd w:val="clear" w:color="auto" w:fill="FFFFFF"/>
        </w:rPr>
        <w:t xml:space="preserve"> yang dikendalikan pada meteode ini adalah variabel jarak antar </w:t>
      </w:r>
      <w:r w:rsidRPr="00D4514F">
        <w:rPr>
          <w:rStyle w:val="longtext"/>
          <w:shd w:val="clear" w:color="auto" w:fill="FFFFFF"/>
        </w:rPr>
        <w:lastRenderedPageBreak/>
        <w:t>agent yang terhubung,</w:t>
      </w:r>
      <w:r>
        <w:rPr>
          <w:rStyle w:val="longtext"/>
          <w:shd w:val="clear" w:color="auto" w:fill="FFFFFF"/>
        </w:rPr>
        <w:t xml:space="preserve"> </w:t>
      </w:r>
      <w:r w:rsidRPr="00D4514F">
        <w:rPr>
          <w:rStyle w:val="longtext"/>
          <w:shd w:val="clear" w:color="auto" w:fill="FFFFFF"/>
        </w:rPr>
        <w:t>Koordinat yang digunakan tidak mengacu pada koordinat global.</w:t>
      </w:r>
      <w:r>
        <w:rPr>
          <w:rStyle w:val="longtext"/>
          <w:shd w:val="clear" w:color="auto" w:fill="FFFFFF"/>
        </w:rPr>
        <w:t xml:space="preserve"> </w:t>
      </w:r>
      <w:r w:rsidRPr="00D4514F">
        <w:rPr>
          <w:rStyle w:val="longtext"/>
          <w:shd w:val="clear" w:color="auto" w:fill="FFFFFF"/>
        </w:rPr>
        <w:t>Shingga pada penerapannya, formasi berdasarkan jarak menggunakan sensor yang lebih sedikit.</w:t>
      </w:r>
      <w:r>
        <w:rPr>
          <w:rStyle w:val="longtext"/>
          <w:shd w:val="clear" w:color="auto" w:fill="FFFFFF"/>
        </w:rPr>
        <w:t xml:space="preserve"> </w:t>
      </w:r>
      <w:r w:rsidRPr="00D4514F">
        <w:rPr>
          <w:rStyle w:val="longtext"/>
          <w:shd w:val="clear" w:color="auto" w:fill="FFFFFF"/>
        </w:rPr>
        <w:t>Namun salah satu permasalahan pada metode tersebut adalah penerapan model yang lebih nyata.</w:t>
      </w:r>
      <w:r>
        <w:rPr>
          <w:rStyle w:val="longtext"/>
          <w:shd w:val="clear" w:color="auto" w:fill="FFFFFF"/>
        </w:rPr>
        <w:t xml:space="preserve"> </w:t>
      </w:r>
      <w:r w:rsidRPr="00D4514F">
        <w:rPr>
          <w:rStyle w:val="longtext"/>
          <w:shd w:val="clear" w:color="auto" w:fill="FFFFFF"/>
        </w:rPr>
        <w:t xml:space="preserve">Pengembangan formasi berdasarkan jarak telah dikembangkan menggunakan teori </w:t>
      </w:r>
      <w:r w:rsidRPr="00D4514F">
        <w:rPr>
          <w:rStyle w:val="longtext"/>
          <w:i/>
          <w:iCs/>
          <w:shd w:val="clear" w:color="auto" w:fill="FFFFFF"/>
        </w:rPr>
        <w:t>graph</w:t>
      </w:r>
      <w:r>
        <w:rPr>
          <w:rStyle w:val="longtext"/>
          <w:shd w:val="clear" w:color="auto" w:fill="FFFFFF"/>
        </w:rPr>
        <w:t xml:space="preserve"> </w:t>
      </w:r>
      <w:r w:rsidRPr="00D4514F">
        <w:rPr>
          <w:rStyle w:val="longtext"/>
          <w:shd w:val="clear" w:color="auto" w:fill="FFFFFF"/>
        </w:rPr>
        <w:t>pada single dan double integrator</w:t>
      </w:r>
      <w:r>
        <w:rPr>
          <w:rStyle w:val="longtext"/>
          <w:shd w:val="clear" w:color="auto" w:fill="FFFFFF"/>
        </w:rPr>
        <w:t xml:space="preserve"> </w:t>
      </w:r>
      <w:sdt>
        <w:sdtPr>
          <w:rPr>
            <w:rStyle w:val="longtext"/>
            <w:color w:val="000000"/>
            <w:shd w:val="clear" w:color="auto" w:fill="FFFFFF"/>
          </w:rPr>
          <w:tag w:val="MENDELEY_CITATION_{&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
          <w:id w:val="-1707706157"/>
          <w:placeholder>
            <w:docPart w:val="DefaultPlaceholder_-1854013440"/>
          </w:placeholder>
        </w:sdtPr>
        <w:sdtContent>
          <w:r w:rsidR="00712387" w:rsidRPr="00712387">
            <w:rPr>
              <w:rStyle w:val="longtext"/>
              <w:color w:val="000000"/>
              <w:shd w:val="clear" w:color="auto" w:fill="FFFFFF"/>
            </w:rPr>
            <w:t>[7]</w:t>
          </w:r>
        </w:sdtContent>
      </w:sdt>
      <w:r>
        <w:rPr>
          <w:rStyle w:val="longtext"/>
          <w:shd w:val="clear" w:color="auto" w:fill="FFFFFF"/>
        </w:rPr>
        <w:t xml:space="preserve"> </w:t>
      </w:r>
      <w:r w:rsidRPr="00D4514F">
        <w:rPr>
          <w:rStyle w:val="longtext"/>
          <w:shd w:val="clear" w:color="auto" w:fill="FFFFFF"/>
        </w:rPr>
        <w:t xml:space="preserve">dan telah diterapkannya pada simpel model dengan kendali </w:t>
      </w:r>
      <w:r w:rsidRPr="00D4514F">
        <w:rPr>
          <w:rStyle w:val="longtext"/>
          <w:i/>
          <w:iCs/>
          <w:shd w:val="clear" w:color="auto" w:fill="FFFFFF"/>
        </w:rPr>
        <w:t>Proportional-Integral</w:t>
      </w:r>
      <w:r w:rsidR="005812A8">
        <w:rPr>
          <w:rStyle w:val="longtext"/>
          <w:i/>
          <w:iCs/>
          <w:shd w:val="clear" w:color="auto" w:fill="FFFFFF"/>
        </w:rPr>
        <w:t xml:space="preserve"> </w:t>
      </w:r>
      <w:r w:rsidRPr="00D4514F">
        <w:rPr>
          <w:rStyle w:val="longtext"/>
          <w:shd w:val="clear" w:color="auto" w:fill="FFFFFF"/>
        </w:rPr>
        <w:t xml:space="preserve">(PI) </w:t>
      </w:r>
      <w:sdt>
        <w:sdtPr>
          <w:rPr>
            <w:rStyle w:val="longtext"/>
            <w:color w:val="000000"/>
            <w:shd w:val="clear" w:color="auto" w:fill="FFFFFF"/>
          </w:rPr>
          <w:tag w:val="MENDELEY_CITATION_{&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1508428727"/>
          <w:placeholder>
            <w:docPart w:val="DefaultPlaceholder_-1854013440"/>
          </w:placeholder>
        </w:sdtPr>
        <w:sdtContent>
          <w:r w:rsidR="00712387" w:rsidRPr="00712387">
            <w:rPr>
              <w:rStyle w:val="longtext"/>
              <w:color w:val="000000"/>
              <w:shd w:val="clear" w:color="auto" w:fill="FFFFFF"/>
            </w:rPr>
            <w:t>[8]</w:t>
          </w:r>
        </w:sdtContent>
      </w:sdt>
      <w:r w:rsidRPr="00D4514F">
        <w:rPr>
          <w:rStyle w:val="longtext"/>
          <w:shd w:val="clear" w:color="auto" w:fill="FFFFFF"/>
        </w:rPr>
        <w:t>.</w:t>
      </w:r>
      <w:r w:rsidR="005812A8">
        <w:rPr>
          <w:rStyle w:val="longtext"/>
          <w:shd w:val="clear" w:color="auto" w:fill="FFFFFF"/>
        </w:rPr>
        <w:t xml:space="preserve"> </w:t>
      </w:r>
    </w:p>
    <w:p w14:paraId="5D601D45" w14:textId="2CEF573E" w:rsidR="005812A8" w:rsidRDefault="00D4514F" w:rsidP="005812A8">
      <w:pPr>
        <w:pStyle w:val="IEEEParagraph"/>
        <w:ind w:firstLine="284"/>
        <w:rPr>
          <w:rStyle w:val="longtext"/>
          <w:shd w:val="clear" w:color="auto" w:fill="FFFFFF"/>
        </w:rPr>
      </w:pPr>
      <w:r w:rsidRPr="00D4514F">
        <w:rPr>
          <w:rStyle w:val="longtext"/>
          <w:shd w:val="clear" w:color="auto" w:fill="FFFFFF"/>
        </w:rPr>
        <w:t>Kendali PI pada penelitian sebelumnya tidak dapat langsung diterapkan menggunakan sensor jarak</w:t>
      </w:r>
      <w:r w:rsidR="005812A8">
        <w:rPr>
          <w:rStyle w:val="longtext"/>
          <w:shd w:val="clear" w:color="auto" w:fill="FFFFFF"/>
        </w:rPr>
        <w:t xml:space="preserve"> </w:t>
      </w:r>
      <w:r w:rsidRPr="00D4514F">
        <w:rPr>
          <w:rStyle w:val="longtext"/>
          <w:shd w:val="clear" w:color="auto" w:fill="FFFFFF"/>
        </w:rPr>
        <w:t xml:space="preserve">karena kendali tersebut mengambil informasi jarak menggunakan selisih dari </w:t>
      </w:r>
      <w:r w:rsidR="00946341" w:rsidRPr="00D4514F">
        <w:rPr>
          <w:rStyle w:val="longtext"/>
          <w:shd w:val="clear" w:color="auto" w:fill="FFFFFF"/>
        </w:rPr>
        <w:t xml:space="preserve">koordinat global kartesian </w:t>
      </w:r>
      <w:r w:rsidRPr="00D4514F">
        <w:rPr>
          <w:rStyle w:val="longtext"/>
          <w:shd w:val="clear" w:color="auto" w:fill="FFFFFF"/>
        </w:rPr>
        <w:t>setiap robot.</w:t>
      </w:r>
      <w:r w:rsidR="005812A8">
        <w:rPr>
          <w:rStyle w:val="longtext"/>
          <w:shd w:val="clear" w:color="auto" w:fill="FFFFFF"/>
        </w:rPr>
        <w:t xml:space="preserve"> </w:t>
      </w:r>
      <w:r w:rsidRPr="00D4514F">
        <w:rPr>
          <w:rStyle w:val="longtext"/>
          <w:shd w:val="clear" w:color="auto" w:fill="FFFFFF"/>
        </w:rPr>
        <w:t>Sedangkan dalam praktiknya robot hanya bisa mengukur jarak dan tidak mengetahui koordinat</w:t>
      </w:r>
      <w:r w:rsidR="005812A8">
        <w:rPr>
          <w:rStyle w:val="longtext"/>
          <w:shd w:val="clear" w:color="auto" w:fill="FFFFFF"/>
        </w:rPr>
        <w:t xml:space="preserve"> </w:t>
      </w:r>
      <w:r w:rsidRPr="00D4514F">
        <w:rPr>
          <w:rStyle w:val="longtext"/>
          <w:shd w:val="clear" w:color="auto" w:fill="FFFFFF"/>
        </w:rPr>
        <w:t>dari robot tetangga</w:t>
      </w:r>
      <w:proofErr w:type="spellStart"/>
      <w:r w:rsidR="00946341">
        <w:rPr>
          <w:rStyle w:val="longtext"/>
          <w:shd w:val="clear" w:color="auto" w:fill="FFFFFF"/>
          <w:lang w:val="en-GB"/>
        </w:rPr>
        <w:t>nya</w:t>
      </w:r>
      <w:proofErr w:type="spellEnd"/>
      <w:r w:rsidRPr="00D4514F">
        <w:rPr>
          <w:rStyle w:val="longtext"/>
          <w:shd w:val="clear" w:color="auto" w:fill="FFFFFF"/>
        </w:rPr>
        <w:t>.</w:t>
      </w:r>
      <w:r w:rsidR="005812A8">
        <w:rPr>
          <w:rStyle w:val="longtext"/>
          <w:shd w:val="clear" w:color="auto" w:fill="FFFFFF"/>
        </w:rPr>
        <w:t xml:space="preserve"> </w:t>
      </w:r>
      <w:r w:rsidRPr="00D4514F">
        <w:rPr>
          <w:rStyle w:val="longtext"/>
          <w:shd w:val="clear" w:color="auto" w:fill="FFFFFF"/>
        </w:rPr>
        <w:t>Selain itu,</w:t>
      </w:r>
      <w:r w:rsidR="00946341">
        <w:rPr>
          <w:rStyle w:val="longtext"/>
          <w:shd w:val="clear" w:color="auto" w:fill="FFFFFF"/>
          <w:lang w:val="en-GB"/>
        </w:rPr>
        <w:t xml:space="preserve"> </w:t>
      </w:r>
      <w:proofErr w:type="spellStart"/>
      <w:r w:rsidR="00946341">
        <w:rPr>
          <w:rStyle w:val="longtext"/>
          <w:shd w:val="clear" w:color="auto" w:fill="FFFFFF"/>
          <w:lang w:val="en-GB"/>
        </w:rPr>
        <w:t>informasi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jarak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adalah</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besaran</w:t>
      </w:r>
      <w:proofErr w:type="spellEnd"/>
      <w:r w:rsidR="00946341">
        <w:rPr>
          <w:rStyle w:val="longtext"/>
          <w:shd w:val="clear" w:color="auto" w:fill="FFFFFF"/>
          <w:lang w:val="en-GB"/>
        </w:rPr>
        <w:t xml:space="preserve"> yang </w:t>
      </w:r>
      <w:proofErr w:type="spellStart"/>
      <w:r w:rsidR="00946341">
        <w:rPr>
          <w:rStyle w:val="longtext"/>
          <w:shd w:val="clear" w:color="auto" w:fill="FFFFFF"/>
          <w:lang w:val="en-GB"/>
        </w:rPr>
        <w:t>tidak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memiliki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arah</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sehingga</w:t>
      </w:r>
      <w:proofErr w:type="spellEnd"/>
      <w:r w:rsidRPr="00D4514F">
        <w:rPr>
          <w:rStyle w:val="longtext"/>
          <w:shd w:val="clear" w:color="auto" w:fill="FFFFFF"/>
        </w:rPr>
        <w:t xml:space="preserve"> robot </w:t>
      </w:r>
      <w:proofErr w:type="spellStart"/>
      <w:r w:rsidR="00946341">
        <w:rPr>
          <w:rStyle w:val="longtext"/>
          <w:shd w:val="clear" w:color="auto" w:fill="FFFFFF"/>
          <w:lang w:val="en-GB"/>
        </w:rPr>
        <w:t>diharuskan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untuk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mengetahui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koordinat</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tetangganya</w:t>
      </w:r>
      <w:proofErr w:type="spellEnd"/>
      <w:r w:rsidR="00946341">
        <w:rPr>
          <w:rStyle w:val="longtext"/>
          <w:shd w:val="clear" w:color="auto" w:fill="FFFFFF"/>
          <w:lang w:val="en-GB"/>
        </w:rPr>
        <w:t xml:space="preserve"> </w:t>
      </w:r>
      <w:r w:rsidRPr="00D4514F">
        <w:rPr>
          <w:rStyle w:val="longtext"/>
          <w:shd w:val="clear" w:color="auto" w:fill="FFFFFF"/>
        </w:rPr>
        <w:t>untuk mencapai jarak yang diinginkan.</w:t>
      </w:r>
    </w:p>
    <w:p w14:paraId="73AB8219" w14:textId="7F4C0225" w:rsidR="00DD7F83" w:rsidRDefault="00D4514F" w:rsidP="005812A8">
      <w:pPr>
        <w:pStyle w:val="IEEEParagraph"/>
        <w:ind w:firstLine="284"/>
        <w:rPr>
          <w:rStyle w:val="longtext"/>
          <w:shd w:val="clear" w:color="auto" w:fill="FFFFFF"/>
        </w:rPr>
      </w:pPr>
      <w:r w:rsidRPr="00D4514F">
        <w:rPr>
          <w:rStyle w:val="longtext"/>
          <w:shd w:val="clear" w:color="auto" w:fill="FFFFFF"/>
        </w:rPr>
        <w:t>Pada penelitian ini akan dikembangkan sebuah algoritma untuk menemukan koordinat tetangg</w:t>
      </w:r>
      <w:r w:rsidR="005812A8">
        <w:rPr>
          <w:rStyle w:val="longtext"/>
          <w:shd w:val="clear" w:color="auto" w:fill="FFFFFF"/>
        </w:rPr>
        <w:t xml:space="preserve">a </w:t>
      </w:r>
      <w:r w:rsidRPr="00D4514F">
        <w:rPr>
          <w:rStyle w:val="longtext"/>
          <w:shd w:val="clear" w:color="auto" w:fill="FFFFFF"/>
        </w:rPr>
        <w:t xml:space="preserve">menggunakan informasi jarak dan digunakan untuk </w:t>
      </w:r>
      <w:proofErr w:type="spellStart"/>
      <w:r w:rsidR="00946341">
        <w:rPr>
          <w:rStyle w:val="longtext"/>
          <w:shd w:val="clear" w:color="auto" w:fill="FFFFFF"/>
          <w:lang w:val="en-GB"/>
        </w:rPr>
        <w:t>mengetahui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koordinat</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tetangga</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pertama</w:t>
      </w:r>
      <w:proofErr w:type="spellEnd"/>
      <w:r w:rsidR="00946341">
        <w:rPr>
          <w:rStyle w:val="longtext"/>
          <w:shd w:val="clear" w:color="auto" w:fill="FFFFFF"/>
          <w:lang w:val="en-GB"/>
        </w:rPr>
        <w:t xml:space="preserve"> kali </w:t>
      </w:r>
      <w:proofErr w:type="spellStart"/>
      <w:r w:rsidR="00946341">
        <w:rPr>
          <w:rStyle w:val="longtext"/>
          <w:shd w:val="clear" w:color="auto" w:fill="FFFFFF"/>
          <w:lang w:val="en-GB"/>
        </w:rPr>
        <w:t>sebelum</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menjalankan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kendali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formasi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berdasarkan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jarak</w:t>
      </w:r>
      <w:proofErr w:type="spellEnd"/>
      <w:r w:rsidR="00946341">
        <w:rPr>
          <w:rStyle w:val="longtext"/>
          <w:shd w:val="clear" w:color="auto" w:fill="FFFFFF"/>
          <w:lang w:val="en-GB"/>
        </w:rPr>
        <w:t xml:space="preserve">. </w:t>
      </w:r>
      <w:r w:rsidRPr="00D4514F">
        <w:rPr>
          <w:rStyle w:val="longtext"/>
          <w:shd w:val="clear" w:color="auto" w:fill="FFFFFF"/>
        </w:rPr>
        <w:t>nilai kondisi awal pada kendali formasi berdasarkan jarak.</w:t>
      </w:r>
      <w:r w:rsidR="005812A8">
        <w:rPr>
          <w:rStyle w:val="longtext"/>
          <w:shd w:val="clear" w:color="auto" w:fill="FFFFFF"/>
        </w:rPr>
        <w:t xml:space="preserve"> </w:t>
      </w:r>
      <w:r w:rsidRPr="00D4514F">
        <w:rPr>
          <w:rStyle w:val="longtext"/>
          <w:shd w:val="clear" w:color="auto" w:fill="FFFFFF"/>
        </w:rPr>
        <w:t>Percobaan akan menggunakan model robot holonomic dengan harapan menjadi langkah awal</w:t>
      </w:r>
      <w:r w:rsidR="005812A8">
        <w:rPr>
          <w:rStyle w:val="longtext"/>
          <w:shd w:val="clear" w:color="auto" w:fill="FFFFFF"/>
        </w:rPr>
        <w:t xml:space="preserve"> </w:t>
      </w:r>
      <w:proofErr w:type="spellStart"/>
      <w:r w:rsidR="00380427">
        <w:rPr>
          <w:rStyle w:val="longtext"/>
          <w:shd w:val="clear" w:color="auto" w:fill="FFFFFF"/>
          <w:lang w:val="en-GB"/>
        </w:rPr>
        <w:t>untuk</w:t>
      </w:r>
      <w:proofErr w:type="spellEnd"/>
      <w:r w:rsidR="00380427">
        <w:rPr>
          <w:rStyle w:val="longtext"/>
          <w:shd w:val="clear" w:color="auto" w:fill="FFFFFF"/>
          <w:lang w:val="en-GB"/>
        </w:rPr>
        <w:t xml:space="preserve"> </w:t>
      </w:r>
      <w:r w:rsidRPr="00D4514F">
        <w:rPr>
          <w:rStyle w:val="longtext"/>
          <w:shd w:val="clear" w:color="auto" w:fill="FFFFFF"/>
        </w:rPr>
        <w:t>mengembangkan kendali formasi berdasarkan jarak menggunakan model robot yang lebih nyata.</w:t>
      </w:r>
    </w:p>
    <w:p w14:paraId="15AAF8B0" w14:textId="63F88047" w:rsidR="00081EBE" w:rsidRDefault="004542CC" w:rsidP="00081EBE">
      <w:pPr>
        <w:pStyle w:val="IEEEHeading1"/>
      </w:pPr>
      <w:r>
        <w:t>METODE</w:t>
      </w:r>
    </w:p>
    <w:p w14:paraId="7031C1E4" w14:textId="57829E4C" w:rsidR="004542CC" w:rsidRDefault="004542CC" w:rsidP="004542CC">
      <w:pPr>
        <w:pStyle w:val="IEEEHeading2"/>
        <w:rPr>
          <w:i w:val="0"/>
        </w:rPr>
      </w:pPr>
      <w:r>
        <w:rPr>
          <w:i w:val="0"/>
        </w:rPr>
        <w:t>Model Robot</w:t>
      </w:r>
    </w:p>
    <w:p w14:paraId="45BF1471" w14:textId="77777777" w:rsidR="00EB71BC" w:rsidRDefault="00EB71BC" w:rsidP="00EB71BC">
      <w:pPr>
        <w:pStyle w:val="Caption"/>
        <w:jc w:val="center"/>
        <w:rPr>
          <w:b w:val="0"/>
          <w:bCs w:val="0"/>
          <w:sz w:val="16"/>
          <w:szCs w:val="16"/>
        </w:rPr>
      </w:pPr>
      <w:r>
        <w:rPr>
          <w:noProof/>
        </w:rPr>
        <w:drawing>
          <wp:inline distT="0" distB="0" distL="0" distR="0" wp14:anchorId="7F5EEE42" wp14:editId="53B2E78F">
            <wp:extent cx="1995778" cy="160917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003958" cy="1615774"/>
                    </a:xfrm>
                    <a:prstGeom prst="rect">
                      <a:avLst/>
                    </a:prstGeom>
                  </pic:spPr>
                </pic:pic>
              </a:graphicData>
            </a:graphic>
          </wp:inline>
        </w:drawing>
      </w:r>
      <w:bookmarkStart w:id="1" w:name="_Ref68971205"/>
      <w:r w:rsidRPr="00EB71BC">
        <w:rPr>
          <w:b w:val="0"/>
          <w:bCs w:val="0"/>
          <w:sz w:val="16"/>
          <w:szCs w:val="16"/>
        </w:rPr>
        <w:t xml:space="preserve"> </w:t>
      </w:r>
    </w:p>
    <w:p w14:paraId="427AA59A" w14:textId="64E2B27D" w:rsidR="00EB71BC" w:rsidRPr="00712387" w:rsidRDefault="00EB71BC" w:rsidP="00EB71BC">
      <w:pPr>
        <w:pStyle w:val="Caption"/>
        <w:jc w:val="center"/>
        <w:rPr>
          <w:b w:val="0"/>
          <w:bCs w:val="0"/>
          <w:sz w:val="16"/>
          <w:szCs w:val="16"/>
          <w:lang w:val="en-US"/>
        </w:rPr>
      </w:pPr>
      <w:r w:rsidRPr="00712387">
        <w:rPr>
          <w:b w:val="0"/>
          <w:bCs w:val="0"/>
          <w:sz w:val="16"/>
          <w:szCs w:val="16"/>
        </w:rPr>
        <w:t xml:space="preserve">Gambar </w:t>
      </w:r>
      <w:r w:rsidRPr="00712387">
        <w:rPr>
          <w:b w:val="0"/>
          <w:bCs w:val="0"/>
          <w:sz w:val="16"/>
          <w:szCs w:val="16"/>
        </w:rPr>
        <w:fldChar w:fldCharType="begin"/>
      </w:r>
      <w:r w:rsidRPr="00712387">
        <w:rPr>
          <w:b w:val="0"/>
          <w:bCs w:val="0"/>
          <w:sz w:val="16"/>
          <w:szCs w:val="16"/>
        </w:rPr>
        <w:instrText xml:space="preserve"> SEQ Gambar \* ARABIC </w:instrText>
      </w:r>
      <w:r w:rsidRPr="00712387">
        <w:rPr>
          <w:b w:val="0"/>
          <w:bCs w:val="0"/>
          <w:sz w:val="16"/>
          <w:szCs w:val="16"/>
        </w:rPr>
        <w:fldChar w:fldCharType="separate"/>
      </w:r>
      <w:r w:rsidR="008B1D6B">
        <w:rPr>
          <w:b w:val="0"/>
          <w:bCs w:val="0"/>
          <w:noProof/>
          <w:sz w:val="16"/>
          <w:szCs w:val="16"/>
        </w:rPr>
        <w:t>1</w:t>
      </w:r>
      <w:r w:rsidRPr="00712387">
        <w:rPr>
          <w:b w:val="0"/>
          <w:bCs w:val="0"/>
          <w:sz w:val="16"/>
          <w:szCs w:val="16"/>
        </w:rPr>
        <w:fldChar w:fldCharType="end"/>
      </w:r>
      <w:bookmarkEnd w:id="1"/>
      <w:r>
        <w:rPr>
          <w:b w:val="0"/>
          <w:bCs w:val="0"/>
          <w:sz w:val="16"/>
          <w:szCs w:val="16"/>
          <w:lang w:val="en-US"/>
        </w:rPr>
        <w:t xml:space="preserve"> </w:t>
      </w:r>
      <w:proofErr w:type="spellStart"/>
      <w:r>
        <w:rPr>
          <w:b w:val="0"/>
          <w:bCs w:val="0"/>
          <w:sz w:val="16"/>
          <w:szCs w:val="16"/>
          <w:lang w:val="en-US"/>
        </w:rPr>
        <w:t>Geometri</w:t>
      </w:r>
      <w:proofErr w:type="spellEnd"/>
      <w:r>
        <w:rPr>
          <w:b w:val="0"/>
          <w:bCs w:val="0"/>
          <w:sz w:val="16"/>
          <w:szCs w:val="16"/>
          <w:lang w:val="en-US"/>
        </w:rPr>
        <w:t xml:space="preserve"> </w:t>
      </w:r>
      <w:proofErr w:type="spellStart"/>
      <w:r>
        <w:rPr>
          <w:b w:val="0"/>
          <w:bCs w:val="0"/>
          <w:sz w:val="16"/>
          <w:szCs w:val="16"/>
          <w:lang w:val="en-US"/>
        </w:rPr>
        <w:t>Rangka</w:t>
      </w:r>
      <w:proofErr w:type="spellEnd"/>
      <w:r>
        <w:rPr>
          <w:b w:val="0"/>
          <w:bCs w:val="0"/>
          <w:sz w:val="16"/>
          <w:szCs w:val="16"/>
          <w:lang w:val="en-US"/>
        </w:rPr>
        <w:t xml:space="preserve"> Robot </w:t>
      </w:r>
      <w:sdt>
        <w:sdtPr>
          <w:rPr>
            <w:b w:val="0"/>
            <w:bCs w:val="0"/>
            <w:color w:val="000000"/>
            <w:sz w:val="16"/>
            <w:szCs w:val="16"/>
            <w:lang w:val="en-US"/>
          </w:rPr>
          <w:tag w:val="MENDELEY_CITATION_{&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
          <w:id w:val="1941405020"/>
          <w:placeholder>
            <w:docPart w:val="081EF8B3AC7241DDAE20AC188A254B19"/>
          </w:placeholder>
        </w:sdtPr>
        <w:sdtContent>
          <w:r w:rsidRPr="00712387">
            <w:rPr>
              <w:b w:val="0"/>
              <w:bCs w:val="0"/>
              <w:color w:val="000000"/>
              <w:sz w:val="16"/>
              <w:szCs w:val="16"/>
              <w:lang w:val="en-US"/>
            </w:rPr>
            <w:t>[9]</w:t>
          </w:r>
        </w:sdtContent>
      </w:sdt>
    </w:p>
    <w:p w14:paraId="24F0EEA6" w14:textId="77777777" w:rsidR="008B1D6B" w:rsidRPr="008B1D6B" w:rsidRDefault="00B94CE8" w:rsidP="008B1D6B">
      <w:pPr>
        <w:pStyle w:val="IEEEParagraph"/>
        <w:rPr>
          <w:b/>
          <w:bCs/>
          <w:szCs w:val="20"/>
        </w:rPr>
      </w:pPr>
      <w:r>
        <w:rPr>
          <w:lang w:val="en-US"/>
        </w:rPr>
        <w:t>R</w:t>
      </w:r>
      <w:r w:rsidR="00CC2FA9">
        <w:t xml:space="preserve">obot menggunakan tiga buah motor yang dihubungkan pada </w:t>
      </w:r>
      <w:r w:rsidR="00CC2FA9" w:rsidRPr="00CC2FA9">
        <w:rPr>
          <w:i/>
          <w:iCs/>
        </w:rPr>
        <w:t>omniwheel</w:t>
      </w:r>
      <w:r w:rsidR="00CC2FA9">
        <w:t xml:space="preserve"> sehingga robot</w:t>
      </w:r>
      <w:r w:rsidR="00CC2FA9">
        <w:rPr>
          <w:lang w:val="en-GB"/>
        </w:rPr>
        <w:t xml:space="preserve"> </w:t>
      </w:r>
      <w:r w:rsidR="00CC2FA9">
        <w:t>dapat bergerak kesegala arah</w:t>
      </w:r>
      <w:r>
        <w:rPr>
          <w:lang w:val="en-US"/>
        </w:rPr>
        <w:t xml:space="preserve"> </w:t>
      </w:r>
      <w:r w:rsidRPr="00B94CE8">
        <w:rPr>
          <w:szCs w:val="20"/>
          <w:lang w:val="en-US"/>
        </w:rPr>
        <w:t>(</w:t>
      </w:r>
      <w:r w:rsidRPr="00B94CE8">
        <w:rPr>
          <w:szCs w:val="20"/>
          <w:lang w:val="en-US"/>
        </w:rPr>
        <w:fldChar w:fldCharType="begin"/>
      </w:r>
      <w:r w:rsidRPr="00B94CE8">
        <w:rPr>
          <w:szCs w:val="20"/>
          <w:lang w:val="en-US"/>
        </w:rPr>
        <w:instrText xml:space="preserve"> REF _Ref68971205 \h  \* MERGEFORMAT </w:instrText>
      </w:r>
      <w:r w:rsidRPr="00B94CE8">
        <w:rPr>
          <w:szCs w:val="20"/>
          <w:lang w:val="en-US"/>
        </w:rPr>
      </w:r>
      <w:r w:rsidRPr="00B94CE8">
        <w:rPr>
          <w:szCs w:val="20"/>
          <w:lang w:val="en-US"/>
        </w:rPr>
        <w:fldChar w:fldCharType="separate"/>
      </w:r>
      <w:r w:rsidR="008B1D6B" w:rsidRPr="008B1D6B">
        <w:rPr>
          <w:szCs w:val="20"/>
        </w:rPr>
        <w:t xml:space="preserve"> </w:t>
      </w:r>
    </w:p>
    <w:p w14:paraId="5959B838" w14:textId="7EBAACDE" w:rsidR="0060082C" w:rsidRPr="00B94CE8" w:rsidRDefault="008B1D6B" w:rsidP="0060082C">
      <w:pPr>
        <w:pStyle w:val="IEEEParagraph"/>
        <w:rPr>
          <w:lang w:val="en-US"/>
        </w:rPr>
      </w:pPr>
      <w:r w:rsidRPr="008B1D6B">
        <w:rPr>
          <w:noProof/>
          <w:szCs w:val="20"/>
        </w:rPr>
        <w:t>Gambar</w:t>
      </w:r>
      <w:r w:rsidRPr="00712387">
        <w:rPr>
          <w:sz w:val="16"/>
          <w:szCs w:val="16"/>
        </w:rPr>
        <w:t xml:space="preserve"> </w:t>
      </w:r>
      <w:r>
        <w:rPr>
          <w:b/>
          <w:bCs/>
          <w:noProof/>
          <w:sz w:val="16"/>
          <w:szCs w:val="16"/>
        </w:rPr>
        <w:t>1</w:t>
      </w:r>
      <w:r w:rsidR="00B94CE8" w:rsidRPr="00B94CE8">
        <w:rPr>
          <w:szCs w:val="20"/>
          <w:lang w:val="en-US"/>
        </w:rPr>
        <w:fldChar w:fldCharType="end"/>
      </w:r>
      <w:r w:rsidR="00B94CE8">
        <w:rPr>
          <w:lang w:val="en-US"/>
        </w:rPr>
        <w:t>)</w:t>
      </w:r>
      <w:r w:rsidR="00CC2FA9">
        <w:t>.</w:t>
      </w:r>
      <w:r w:rsidR="00B94CE8">
        <w:rPr>
          <w:lang w:val="en-US"/>
        </w:rPr>
        <w:t xml:space="preserve"> </w:t>
      </w:r>
      <w:r w:rsidR="00B94CE8">
        <w:t xml:space="preserve">Berikut adalah model dari robot </w:t>
      </w:r>
      <w:r w:rsidR="00B94CE8" w:rsidRPr="00CC2FA9">
        <w:rPr>
          <w:i/>
          <w:iCs/>
        </w:rPr>
        <w:t>holonomic</w:t>
      </w:r>
      <w:r w:rsidR="00B94CE8">
        <w:t xml:space="preserve"> dalam bentuk </w:t>
      </w:r>
      <w:r w:rsidR="00B94CE8" w:rsidRPr="00CC2FA9">
        <w:rPr>
          <w:i/>
          <w:iCs/>
        </w:rPr>
        <w:t>state-space</w:t>
      </w:r>
      <w:r w:rsidR="00B94CE8" w:rsidRPr="00CE39FB">
        <w:rPr>
          <w:color w:val="000000"/>
        </w:rPr>
        <w:t xml:space="preserve"> </w:t>
      </w:r>
      <w:sdt>
        <w:sdtPr>
          <w:rPr>
            <w:color w:val="000000"/>
          </w:rPr>
          <w:tag w:val="MENDELEY_CITATION_{&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
          <w:id w:val="1484765"/>
          <w:placeholder>
            <w:docPart w:val="5B36531D71C64881BDB9329E37BD8258"/>
          </w:placeholder>
        </w:sdtPr>
        <w:sdtContent>
          <w:r w:rsidR="00B94CE8" w:rsidRPr="00712387">
            <w:rPr>
              <w:color w:val="000000"/>
            </w:rPr>
            <w:t>[9]</w:t>
          </w:r>
        </w:sdtContent>
      </w:sdt>
      <w:r w:rsidR="00B94CE8">
        <w:t>.</w:t>
      </w:r>
    </w:p>
    <w:p w14:paraId="7199EAF6" w14:textId="2EA63962" w:rsidR="0060082C" w:rsidRPr="006D6DC3" w:rsidRDefault="006D6DC3" w:rsidP="0060082C">
      <w:pPr>
        <w:pStyle w:val="equation"/>
        <w:tabs>
          <w:tab w:val="clear" w:pos="4678"/>
          <w:tab w:val="right" w:pos="4962"/>
        </w:tabs>
        <w:spacing w:line="240" w:lineRule="auto"/>
        <w:ind w:firstLine="0"/>
        <w:jc w:val="left"/>
        <w:rPr>
          <w:rFonts w:ascii="Times New Roman" w:eastAsia="SimSun" w:hAnsi="Times New Roman" w:cs="Times New Roman"/>
          <w:iCs/>
        </w:rPr>
      </w:pPr>
      <w:r>
        <w:rPr>
          <w:rFonts w:ascii="Times New Roman" w:eastAsia="SimSun" w:hAnsi="Times New Roman" w:cs="Times New Roman"/>
        </w:rPr>
        <w:br/>
      </w:r>
      <m:oMathPara>
        <m:oMath>
          <m:eqArr>
            <m:eqArrPr>
              <m:maxDist m:val="1"/>
              <m:ctrlPr>
                <w:rPr>
                  <w:rFonts w:ascii="Cambria Math" w:hAnsi="Cambria Math"/>
                  <w:i/>
                </w:rPr>
              </m:ctrlPr>
            </m:eqArrPr>
            <m:e>
              <m:acc>
                <m:accPr>
                  <m:chr m:val="̇"/>
                  <m:ctrlPr>
                    <w:rPr>
                      <w:rFonts w:ascii="Cambria Math" w:hAnsi="Cambria Math"/>
                      <w:iCs/>
                    </w:rPr>
                  </m:ctrlPr>
                </m:accPr>
                <m:e>
                  <m:r>
                    <w:rPr>
                      <w:rFonts w:ascii="Cambria Math" w:hAnsi="Cambria Math"/>
                    </w:rPr>
                    <m:t>x</m:t>
                  </m:r>
                </m:e>
              </m:acc>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r</m:t>
                  </m:r>
                </m:sub>
              </m:sSub>
              <m:r>
                <m:rPr>
                  <m:sty m:val="p"/>
                </m:rP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r>
                <w:rPr>
                  <w:rFonts w:ascii="Cambria Math" w:hAnsi="Cambria Math"/>
                </w:rPr>
                <m:t> </m:t>
              </m:r>
              <m:r>
                <m:rPr>
                  <m:sty m:val="p"/>
                </m:rPr>
                <w:rPr>
                  <w:rFonts w:ascii="Cambria Math" w:hAnsi="Cambria Math"/>
                </w:rPr>
                <m:t>u</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m:t>
                  </m:r>
                </m:sub>
              </m:sSub>
              <m:r>
                <m:rPr>
                  <m:sty m:val="p"/>
                </m:rPr>
                <w:rPr>
                  <w:rFonts w:ascii="Cambria Math" w:hAnsi="Cambria Math"/>
                </w:rPr>
                <m:t>sgn</m:t>
              </m:r>
              <m:d>
                <m:dPr>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d>
              <m:r>
                <w:rPr>
                  <w:rFonts w:ascii="Cambria Math" w:hAnsi="Cambria Math"/>
                </w:rPr>
                <m:t>#</m:t>
              </m:r>
              <m:d>
                <m:dPr>
                  <m:ctrlPr>
                    <w:rPr>
                      <w:rFonts w:ascii="Cambria Math" w:hAnsi="Cambria Math"/>
                      <w:i/>
                    </w:rPr>
                  </m:ctrlPr>
                </m:dPr>
                <m:e>
                  <m:r>
                    <w:rPr>
                      <w:rFonts w:ascii="Cambria Math" w:hAnsi="Cambria Math"/>
                    </w:rPr>
                    <m:t>1</m:t>
                  </m:r>
                </m:e>
              </m:d>
              <m:ctrlPr>
                <w:rPr>
                  <w:rFonts w:ascii="Cambria Math" w:hAnsi="Cambria Math"/>
                  <w:i/>
                  <w:iCs/>
                </w:rPr>
              </m:ctrlPr>
            </m:e>
          </m:eqArr>
        </m:oMath>
      </m:oMathPara>
    </w:p>
    <w:p w14:paraId="5349C969" w14:textId="2FF47E10" w:rsidR="0060082C" w:rsidRPr="006D6DC3" w:rsidRDefault="00913CAA" w:rsidP="0060082C">
      <w:pPr>
        <w:pStyle w:val="equation"/>
        <w:tabs>
          <w:tab w:val="clear" w:pos="4678"/>
          <w:tab w:val="right" w:pos="4962"/>
        </w:tabs>
        <w:spacing w:line="240" w:lineRule="auto"/>
        <w:ind w:firstLine="0"/>
        <w:jc w:val="left"/>
      </w:pPr>
      <m:oMathPara>
        <m:oMath>
          <m:eqArr>
            <m:eqArrPr>
              <m:maxDist m:val="1"/>
              <m:ctrlPr>
                <w:rPr>
                  <w:rFonts w:ascii="Cambria Math" w:hAnsi="Cambria Math"/>
                  <w:i/>
                </w:rPr>
              </m:ctrlPr>
            </m:eqArrPr>
            <m:e>
              <m:r>
                <m:rPr>
                  <m:sty m:val="p"/>
                </m:rPr>
                <w:rPr>
                  <w:rFonts w:ascii="Cambria Math" w:hAnsi="Cambria Math"/>
                </w:rPr>
                <m:t>y</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r>
                <m:rPr>
                  <m:sty m:val="p"/>
                </m:rPr>
                <w:rPr>
                  <w:rFonts w:ascii="Cambria Math" w:hAnsi="Cambria Math"/>
                </w:rPr>
                <m:t>Cx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d>
                <m:dPr>
                  <m:ctrlPr>
                    <w:rPr>
                      <w:rFonts w:ascii="Cambria Math" w:hAnsi="Cambria Math"/>
                      <w:i/>
                    </w:rPr>
                  </m:ctrlPr>
                </m:dPr>
                <m:e>
                  <m:r>
                    <w:rPr>
                      <w:rFonts w:ascii="Cambria Math" w:hAnsi="Cambria Math"/>
                    </w:rPr>
                    <m:t>2</m:t>
                  </m:r>
                </m:e>
              </m:d>
            </m:e>
          </m:eqArr>
        </m:oMath>
      </m:oMathPara>
    </w:p>
    <w:p w14:paraId="0603B382" w14:textId="4E6933D3" w:rsidR="00712387" w:rsidRPr="006B0D3D" w:rsidRDefault="00CC2FA9" w:rsidP="006B0D3D">
      <w:pPr>
        <w:pStyle w:val="IEEEParagraph"/>
        <w:keepNext/>
        <w:ind w:firstLine="0"/>
        <w:rPr>
          <w:lang w:val="en-GB"/>
        </w:rPr>
      </w:pPr>
      <w:r>
        <w:rPr>
          <w:lang w:val="en-GB"/>
        </w:rPr>
        <w:t xml:space="preserve">Dimana vector  </w:t>
      </w:r>
      <m:oMath>
        <m:r>
          <m:rPr>
            <m:sty m:val="p"/>
          </m:rPr>
          <w:rPr>
            <w:rFonts w:ascii="Cambria Math" w:hAnsi="Cambria Math"/>
            <w:lang w:val="en-GB"/>
          </w:rPr>
          <m:t>u</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1</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1</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u</m:t>
                      </m:r>
                      <m:d>
                        <m:dPr>
                          <m:ctrlPr>
                            <w:rPr>
                              <w:rFonts w:ascii="Cambria Math" w:hAnsi="Cambria Math"/>
                              <w:lang w:val="en-GB"/>
                            </w:rPr>
                          </m:ctrlPr>
                        </m:dPr>
                        <m:e>
                          <m:r>
                            <w:rPr>
                              <w:rFonts w:ascii="Cambria Math" w:hAnsi="Cambria Math"/>
                              <w:lang w:val="en-GB"/>
                            </w:rPr>
                            <m:t>2</m:t>
                          </m:r>
                          <m:ctrlPr>
                            <w:rPr>
                              <w:rFonts w:ascii="Cambria Math" w:hAnsi="Cambria Math"/>
                              <w:i/>
                              <w:lang w:val="en-GB"/>
                            </w:rPr>
                          </m:ctrlPr>
                        </m:e>
                      </m:d>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Pr>
          <w:lang w:val="en-GB"/>
        </w:rPr>
        <w:t xml:space="preserve"> </w:t>
      </w:r>
      <w:r>
        <w:t xml:space="preserve">adalah masukan model bersatuan </w:t>
      </w:r>
      <w:r>
        <w:rPr>
          <w:i/>
          <w:iCs/>
          <w:lang w:val="en-GB"/>
        </w:rPr>
        <w:t>volt</w:t>
      </w:r>
      <w:r>
        <w:t xml:space="preserve"> </w:t>
      </w:r>
      <w:r>
        <w:rPr>
          <w:lang w:val="en-GB"/>
        </w:rPr>
        <w:t xml:space="preserve">yang </w:t>
      </w:r>
      <w:proofErr w:type="spellStart"/>
      <w:r>
        <w:rPr>
          <w:lang w:val="en-GB"/>
        </w:rPr>
        <w:t>memiliki</w:t>
      </w:r>
      <w:proofErr w:type="spellEnd"/>
      <w:r>
        <w:rPr>
          <w:lang w:val="en-GB"/>
        </w:rPr>
        <w:t xml:space="preserve"> </w:t>
      </w:r>
      <w:proofErr w:type="spellStart"/>
      <w:r>
        <w:rPr>
          <w:lang w:val="en-GB"/>
        </w:rPr>
        <w:t>tegangan</w:t>
      </w:r>
      <w:proofErr w:type="spellEnd"/>
      <w:r>
        <w:rPr>
          <w:lang w:val="en-GB"/>
        </w:rPr>
        <w:t xml:space="preserve"> motor </w:t>
      </w:r>
      <m:oMath>
        <m:r>
          <w:rPr>
            <w:rFonts w:ascii="Cambria Math" w:hAnsi="Cambria Math"/>
          </w:rPr>
          <m:t>-6</m:t>
        </m:r>
        <m:r>
          <m:rPr>
            <m:sty m:val="p"/>
          </m:rPr>
          <w:rPr>
            <w:rFonts w:ascii="Cambria Math" w:hAnsi="Cambria Math" w:hint="eastAsia"/>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i</m:t>
            </m:r>
          </m:sub>
        </m:sSub>
        <m:r>
          <m:rPr>
            <m:sty m:val="p"/>
          </m:rPr>
          <w:rPr>
            <w:rFonts w:ascii="Cambria Math" w:hAnsi="Cambria Math"/>
          </w:rPr>
          <m:t xml:space="preserve">  </m:t>
        </m:r>
        <m:r>
          <m:rPr>
            <m:sty m:val="p"/>
          </m:rPr>
          <w:rPr>
            <w:rFonts w:ascii="Cambria Math" w:hAnsi="Cambria Math" w:hint="eastAsia"/>
          </w:rPr>
          <m:t>≤</m:t>
        </m:r>
        <m:r>
          <w:rPr>
            <w:rFonts w:ascii="Cambria Math" w:hAnsi="Cambria Math"/>
          </w:rPr>
          <m:t>6</m:t>
        </m:r>
      </m:oMath>
      <w:r>
        <w:t xml:space="preserve"> </w:t>
      </w:r>
      <w:r>
        <w:rPr>
          <w:i/>
          <w:iCs/>
          <w:lang w:val="en-GB"/>
        </w:rPr>
        <w:t>volt</w:t>
      </w:r>
      <w:r>
        <w:t>.</w:t>
      </w:r>
      <w:r>
        <w:rPr>
          <w:lang w:val="en-GB"/>
        </w:rPr>
        <w:t xml:space="preserve"> </w:t>
      </w:r>
      <w:proofErr w:type="spellStart"/>
      <w:r>
        <w:rPr>
          <w:lang w:val="en-GB"/>
        </w:rPr>
        <w:t>Vektor</w:t>
      </w:r>
      <w:proofErr w:type="spellEnd"/>
      <w:r>
        <w:t xml:space="preserve"> </w:t>
      </w:r>
      <m:oMath>
        <m:r>
          <m:rPr>
            <m:sty m:val="p"/>
          </m:rPr>
          <w:rPr>
            <w:rFonts w:ascii="Cambria Math" w:hAnsi="Cambria Math"/>
          </w:rPr>
          <m:t>y</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r>
          <m:rPr>
            <m:sty m:val="p"/>
          </m:rP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p>
          <m:sSupPr>
            <m:ctrlPr>
              <w:rPr>
                <w:rFonts w:ascii="Cambria Math" w:hAnsi="Cambria Math"/>
                <w:i/>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e>
                      <m:sSub>
                        <m:sSubPr>
                          <m:ctrlPr>
                            <w:rPr>
                              <w:rFonts w:ascii="Cambria Math" w:hAnsi="Cambria Math"/>
                              <w:i/>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e>
                      <m:r>
                        <w:rPr>
                          <w:rFonts w:ascii="Cambria Math" w:hAnsi="Cambria Math"/>
                        </w:rPr>
                        <m:t>w</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mr>
                </m:m>
                <m:ctrlPr>
                  <w:rPr>
                    <w:rFonts w:ascii="Cambria Math" w:hAnsi="Cambria Math"/>
                    <w:i/>
                  </w:rPr>
                </m:ctrlPr>
              </m:e>
            </m:d>
          </m:e>
          <m:sup>
            <m:r>
              <w:rPr>
                <w:rFonts w:ascii="Cambria Math" w:hAnsi="Cambria Math"/>
              </w:rPr>
              <m:t>T</m:t>
            </m:r>
          </m:sup>
        </m:sSup>
      </m:oMath>
      <w:r w:rsidR="007C7CC6">
        <w:rPr>
          <w:lang w:val="en-GB"/>
        </w:rPr>
        <w:t xml:space="preserve"> </w:t>
      </w:r>
      <w:r>
        <w:t>adalah kecepatan robot yang akan diperoleh dari sensor percepatan,</w:t>
      </w:r>
      <w:r w:rsidR="007C7CC6">
        <w:rPr>
          <w:lang w:val="en-GB"/>
        </w:rPr>
        <w:t xml:space="preserve"> </w:t>
      </w:r>
      <w:r>
        <w:t xml:space="preserve">dimana </w:t>
      </w:r>
      <m:oMath>
        <m:r>
          <m:rPr>
            <m:sty m:val="p"/>
          </m:rPr>
          <w:rPr>
            <w:rFonts w:ascii="Cambria Math" w:hAnsi="Cambria Math"/>
          </w:rPr>
          <m:t>v</m:t>
        </m:r>
      </m:oMath>
      <w:r>
        <w:t xml:space="preserve"> adalah kecepatan </w:t>
      </w:r>
      <w:r w:rsidR="00B94CE8">
        <w:rPr>
          <w:lang w:val="en-US"/>
        </w:rPr>
        <w:t xml:space="preserve">robot </w:t>
      </w:r>
      <w:proofErr w:type="spellStart"/>
      <w:r w:rsidR="00B94CE8">
        <w:rPr>
          <w:lang w:val="en-US"/>
        </w:rPr>
        <w:t>bergerak</w:t>
      </w:r>
      <w:proofErr w:type="spellEnd"/>
      <w:r w:rsidR="00B94CE8">
        <w:rPr>
          <w:lang w:val="en-US"/>
        </w:rPr>
        <w:t xml:space="preserve"> </w:t>
      </w:r>
      <w:proofErr w:type="spellStart"/>
      <w:r w:rsidR="00B94CE8">
        <w:rPr>
          <w:lang w:val="en-US"/>
        </w:rPr>
        <w:t>maju</w:t>
      </w:r>
      <w:proofErr w:type="spellEnd"/>
      <w:r w:rsidR="00B94CE8">
        <w:rPr>
          <w:lang w:val="en-US"/>
        </w:rPr>
        <w:t>/</w:t>
      </w:r>
      <w:proofErr w:type="spellStart"/>
      <w:r w:rsidR="00B94CE8">
        <w:rPr>
          <w:lang w:val="en-US"/>
        </w:rPr>
        <w:t>mundur</w:t>
      </w:r>
      <w:proofErr w:type="spellEnd"/>
      <w:r w:rsidR="00B94CE8">
        <w:rPr>
          <w:lang w:val="en-US"/>
        </w:rPr>
        <w:t xml:space="preserve"> </w:t>
      </w:r>
      <w:proofErr w:type="spellStart"/>
      <w:r w:rsidR="00B94CE8">
        <w:rPr>
          <w:lang w:val="en-US"/>
        </w:rPr>
        <w:t>atau</w:t>
      </w:r>
      <w:proofErr w:type="spellEnd"/>
      <w:r w:rsidR="00B94CE8">
        <w:rPr>
          <w:lang w:val="en-US"/>
        </w:rPr>
        <w:t xml:space="preserve"> </w:t>
      </w:r>
      <w:proofErr w:type="spellStart"/>
      <w:r w:rsidR="00B94CE8">
        <w:rPr>
          <w:lang w:val="en-US"/>
        </w:rPr>
        <w:t>koordinat</w:t>
      </w:r>
      <w:proofErr w:type="spellEnd"/>
      <w:r>
        <w:t xml:space="preserve"> </w:t>
      </w:r>
      <m:oMath>
        <m:r>
          <m:rPr>
            <m:sty m:val="p"/>
          </m:rPr>
          <w:rPr>
            <w:rFonts w:ascii="Cambria Math" w:hAnsi="Cambria Math"/>
          </w:rPr>
          <m:t>x</m:t>
        </m:r>
      </m:oMath>
      <w:r w:rsidR="00B94CE8">
        <w:rPr>
          <w:lang w:val="en-US"/>
        </w:rPr>
        <w:t xml:space="preserve"> berdasarkan </w:t>
      </w:r>
      <w:r w:rsidR="00B94CE8">
        <w:rPr>
          <w:lang w:val="en-US"/>
        </w:rPr>
        <w:t>kerangka robot</w:t>
      </w:r>
      <w:r>
        <w:t>,</w:t>
      </w:r>
      <w:r w:rsidR="007C7CC6">
        <w:rPr>
          <w:lang w:val="en-GB"/>
        </w:rPr>
        <w:t xml:space="preserve">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t xml:space="preserve"> adalah kecepatan</w:t>
      </w:r>
      <w:r w:rsidR="00B94CE8">
        <w:rPr>
          <w:lang w:val="en-US"/>
        </w:rPr>
        <w:t xml:space="preserve"> robot </w:t>
      </w:r>
      <w:proofErr w:type="spellStart"/>
      <w:r w:rsidR="00B94CE8">
        <w:rPr>
          <w:lang w:val="en-US"/>
        </w:rPr>
        <w:t>untuk</w:t>
      </w:r>
      <w:proofErr w:type="spellEnd"/>
      <w:r w:rsidR="00B94CE8">
        <w:rPr>
          <w:lang w:val="en-US"/>
        </w:rPr>
        <w:t xml:space="preserve"> </w:t>
      </w:r>
      <w:proofErr w:type="spellStart"/>
      <w:r w:rsidR="00B94CE8">
        <w:rPr>
          <w:lang w:val="en-US"/>
        </w:rPr>
        <w:t>menyamping</w:t>
      </w:r>
      <w:proofErr w:type="spellEnd"/>
      <w:r w:rsidR="00B94CE8">
        <w:rPr>
          <w:lang w:val="en-US"/>
        </w:rPr>
        <w:t xml:space="preserve"> </w:t>
      </w:r>
      <w:proofErr w:type="spellStart"/>
      <w:r w:rsidR="00B94CE8">
        <w:rPr>
          <w:lang w:val="en-US"/>
        </w:rPr>
        <w:t>kiri</w:t>
      </w:r>
      <w:proofErr w:type="spellEnd"/>
      <w:r w:rsidR="00B94CE8">
        <w:rPr>
          <w:lang w:val="en-US"/>
        </w:rPr>
        <w:t>/</w:t>
      </w:r>
      <w:proofErr w:type="spellStart"/>
      <w:r w:rsidR="00B94CE8">
        <w:rPr>
          <w:lang w:val="en-US"/>
        </w:rPr>
        <w:t>kanan</w:t>
      </w:r>
      <w:proofErr w:type="spellEnd"/>
      <w:r w:rsidR="00B94CE8">
        <w:rPr>
          <w:lang w:val="en-US"/>
        </w:rPr>
        <w:t xml:space="preserve"> </w:t>
      </w:r>
      <w:proofErr w:type="spellStart"/>
      <w:r w:rsidR="00B94CE8">
        <w:rPr>
          <w:lang w:val="en-US"/>
        </w:rPr>
        <w:t>atau</w:t>
      </w:r>
      <w:proofErr w:type="spellEnd"/>
      <w:r w:rsidR="00B94CE8">
        <w:rPr>
          <w:lang w:val="en-US"/>
        </w:rPr>
        <w:t xml:space="preserve"> </w:t>
      </w:r>
      <w:proofErr w:type="spellStart"/>
      <w:r w:rsidR="00B94CE8">
        <w:rPr>
          <w:lang w:val="en-US"/>
        </w:rPr>
        <w:t>koordinat</w:t>
      </w:r>
      <w:proofErr w:type="spellEnd"/>
      <w:r>
        <w:t xml:space="preserve"> sumbu </w:t>
      </w:r>
      <m:oMath>
        <m:r>
          <m:rPr>
            <m:sty m:val="p"/>
          </m:rPr>
          <w:rPr>
            <w:rFonts w:ascii="Cambria Math" w:hAnsi="Cambria Math"/>
          </w:rPr>
          <m:t>y</m:t>
        </m:r>
      </m:oMath>
      <w:r w:rsidR="00B94CE8">
        <w:rPr>
          <w:lang w:val="en-US"/>
        </w:rPr>
        <w:t xml:space="preserve"> berdasarkan kerangka robot</w:t>
      </w:r>
      <w:r>
        <w:t>, dan</w:t>
      </w:r>
      <w:r w:rsidR="007C7CC6">
        <w:rPr>
          <w:lang w:val="en-GB"/>
        </w:rPr>
        <w:t xml:space="preserve"> </w:t>
      </w:r>
      <m:oMath>
        <m:r>
          <m:rPr>
            <m:sty m:val="p"/>
          </m:rPr>
          <w:rPr>
            <w:rFonts w:ascii="Cambria Math" w:hAnsi="Cambria Math"/>
          </w:rPr>
          <m:t>w</m:t>
        </m:r>
        <m:d>
          <m:dPr>
            <m:ctrlPr>
              <w:rPr>
                <w:rFonts w:ascii="Cambria Math" w:hAnsi="Cambria Math"/>
                <w:i/>
              </w:rPr>
            </m:ctrlPr>
          </m:dPr>
          <m:e>
            <m:r>
              <m:rPr>
                <m:sty m:val="p"/>
              </m:rPr>
              <w:rPr>
                <w:rFonts w:ascii="Cambria Math" w:hAnsi="Cambria Math"/>
              </w:rPr>
              <m:t>t</m:t>
            </m:r>
          </m:e>
        </m:d>
      </m:oMath>
      <w:r>
        <w:t xml:space="preserve"> adalah kecepatan rotasi dari </w:t>
      </w:r>
      <w:proofErr w:type="spellStart"/>
      <w:r w:rsidR="00B94CE8">
        <w:rPr>
          <w:lang w:val="en-US"/>
        </w:rPr>
        <w:t>kerangka</w:t>
      </w:r>
      <w:proofErr w:type="spellEnd"/>
      <w:r>
        <w:t xml:space="preserve"> robot.</w:t>
      </w:r>
      <w:r w:rsidR="007C7CC6">
        <w:rPr>
          <w:lang w:val="en-GB"/>
        </w:rPr>
        <w:t xml:space="preserve"> </w:t>
      </w:r>
      <w:r>
        <w:t xml:space="preserve">Matrix </w:t>
      </w:r>
      <m:oMath>
        <m:sSub>
          <m:sSubPr>
            <m:ctrlPr>
              <w:rPr>
                <w:rFonts w:ascii="Cambria Math" w:hAnsi="Cambria Math"/>
                <w:i/>
              </w:rPr>
            </m:ctrlPr>
          </m:sSubPr>
          <m:e>
            <m:r>
              <w:rPr>
                <w:rFonts w:ascii="Cambria Math" w:hAnsi="Cambria Math"/>
              </w:rPr>
              <m:t>A</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dan </w:t>
      </w:r>
      <m:oMath>
        <m:sSub>
          <m:sSubPr>
            <m:ctrlPr>
              <w:rPr>
                <w:rFonts w:ascii="Cambria Math" w:hAnsi="Cambria Math"/>
                <w:i/>
              </w:rPr>
            </m:ctrlPr>
          </m:sSubPr>
          <m:e>
            <m:r>
              <w:rPr>
                <w:rFonts w:ascii="Cambria Math" w:hAnsi="Cambria Math"/>
              </w:rPr>
              <m:t>B</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adalah parameter fisik robot yang diperoleh dari</w:t>
      </w:r>
      <w:r w:rsidR="00CE39FB">
        <w:rPr>
          <w:lang w:val="en-GB"/>
        </w:rPr>
        <w:t xml:space="preserve"> </w:t>
      </w:r>
      <w:r>
        <w:t>persamaan fisika.</w:t>
      </w:r>
      <w:r w:rsidR="007C7CC6">
        <w:rPr>
          <w:lang w:val="en-GB"/>
        </w:rPr>
        <w:t xml:space="preserve"> </w:t>
      </w:r>
      <w:r>
        <w:t xml:space="preserve">Matrix </w:t>
      </w:r>
      <m:oMath>
        <m:sSub>
          <m:sSubPr>
            <m:ctrlPr>
              <w:rPr>
                <w:rFonts w:ascii="Cambria Math" w:hAnsi="Cambria Math"/>
                <w:i/>
              </w:rPr>
            </m:ctrlPr>
          </m:sSubPr>
          <m:e>
            <m:r>
              <w:rPr>
                <w:rFonts w:ascii="Cambria Math" w:hAnsi="Cambria Math"/>
              </w:rPr>
              <m:t>K</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adalah parameter </w:t>
      </w:r>
      <w:r w:rsidRPr="00CE39FB">
        <w:rPr>
          <w:i/>
          <w:iCs/>
        </w:rPr>
        <w:t>friction</w:t>
      </w:r>
      <w:r>
        <w:t xml:space="preserve"> dari robot yang diestimasi dari</w:t>
      </w:r>
      <w:r w:rsidR="00CE39FB">
        <w:rPr>
          <w:lang w:val="en-GB"/>
        </w:rPr>
        <w:t xml:space="preserve"> </w:t>
      </w:r>
      <w:r>
        <w:t xml:space="preserve">hasil </w:t>
      </w:r>
      <w:r w:rsidR="00CE39FB" w:rsidRPr="00CE39FB">
        <w:t>identifikasi</w:t>
      </w:r>
      <w:r w:rsidR="00CE39FB">
        <w:rPr>
          <w:lang w:val="en-GB"/>
        </w:rPr>
        <w:t xml:space="preserve"> </w:t>
      </w:r>
      <w:proofErr w:type="spellStart"/>
      <w:r w:rsidR="00CE39FB">
        <w:rPr>
          <w:lang w:val="en-GB"/>
        </w:rPr>
        <w:t>sistem</w:t>
      </w:r>
      <w:proofErr w:type="spellEnd"/>
      <w:r w:rsidR="00CE39FB">
        <w:rPr>
          <w:lang w:val="en-GB"/>
        </w:rPr>
        <w:t xml:space="preserve"> </w:t>
      </w:r>
      <w:proofErr w:type="spellStart"/>
      <w:r w:rsidR="00CE39FB">
        <w:rPr>
          <w:lang w:val="en-GB"/>
        </w:rPr>
        <w:t>dengan</w:t>
      </w:r>
      <w:proofErr w:type="spellEnd"/>
      <w:r w:rsidR="00CE39FB">
        <w:rPr>
          <w:lang w:val="en-GB"/>
        </w:rPr>
        <w:t xml:space="preserve"> </w:t>
      </w:r>
      <w:proofErr w:type="spellStart"/>
      <w:r w:rsidR="00CE39FB">
        <w:rPr>
          <w:lang w:val="en-GB"/>
        </w:rPr>
        <w:t>cara</w:t>
      </w:r>
      <w:proofErr w:type="spellEnd"/>
      <w:r w:rsidR="00CE39FB">
        <w:rPr>
          <w:lang w:val="en-GB"/>
        </w:rPr>
        <w:t xml:space="preserve"> </w:t>
      </w:r>
      <w:r>
        <w:t>percobaan</w:t>
      </w:r>
      <w:r w:rsidR="00CE39FB">
        <w:rPr>
          <w:lang w:val="en-GB"/>
        </w:rPr>
        <w:t>.</w:t>
      </w:r>
    </w:p>
    <w:p w14:paraId="534BF2D5" w14:textId="44AAD356" w:rsidR="00E61A6F" w:rsidRDefault="00CE39FB" w:rsidP="00E61A6F">
      <w:pPr>
        <w:pStyle w:val="IEEEHeading2"/>
        <w:rPr>
          <w:iCs/>
          <w:lang w:val="en-GB"/>
        </w:rPr>
      </w:pPr>
      <w:proofErr w:type="spellStart"/>
      <w:r>
        <w:rPr>
          <w:i w:val="0"/>
          <w:lang w:val="en-GB"/>
        </w:rPr>
        <w:t>Kendali</w:t>
      </w:r>
      <w:proofErr w:type="spellEnd"/>
      <w:r>
        <w:rPr>
          <w:i w:val="0"/>
          <w:lang w:val="en-GB"/>
        </w:rPr>
        <w:t xml:space="preserve"> Robot </w:t>
      </w:r>
      <w:r w:rsidRPr="00CE39FB">
        <w:rPr>
          <w:iCs/>
          <w:lang w:val="en-GB"/>
        </w:rPr>
        <w:t>Holonomic</w:t>
      </w:r>
    </w:p>
    <w:p w14:paraId="687A7311" w14:textId="5D0802C7" w:rsidR="00712387" w:rsidRPr="00212E76" w:rsidRDefault="00C32ACB" w:rsidP="00712387">
      <w:pPr>
        <w:pStyle w:val="IEEEParagraph"/>
        <w:rPr>
          <w:i/>
          <w:iCs/>
          <w:lang w:val="en-GB"/>
        </w:rPr>
      </w:pPr>
      <w:proofErr w:type="spellStart"/>
      <w:r>
        <w:rPr>
          <w:lang w:val="en-GB"/>
        </w:rPr>
        <w:t>Kendali</w:t>
      </w:r>
      <w:proofErr w:type="spellEnd"/>
      <w:r>
        <w:rPr>
          <w:lang w:val="en-GB"/>
        </w:rPr>
        <w:t xml:space="preserve"> robot </w:t>
      </w:r>
      <w:r>
        <w:rPr>
          <w:i/>
          <w:iCs/>
          <w:lang w:val="en-GB"/>
        </w:rPr>
        <w:t>holonomic</w:t>
      </w:r>
      <w:r>
        <w:rPr>
          <w:lang w:val="en-GB"/>
        </w:rPr>
        <w:t xml:space="preserve"> </w:t>
      </w:r>
      <w:proofErr w:type="spellStart"/>
      <w:r>
        <w:rPr>
          <w:lang w:val="en-GB"/>
        </w:rPr>
        <w:t>akan</w:t>
      </w:r>
      <w:proofErr w:type="spellEnd"/>
      <w:r>
        <w:rPr>
          <w:lang w:val="en-GB"/>
        </w:rPr>
        <w:t xml:space="preserve"> </w:t>
      </w:r>
      <w:proofErr w:type="spellStart"/>
      <w:r>
        <w:rPr>
          <w:lang w:val="en-GB"/>
        </w:rPr>
        <w:t>dibagi</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dua</w:t>
      </w:r>
      <w:proofErr w:type="spellEnd"/>
      <w:r>
        <w:rPr>
          <w:lang w:val="en-GB"/>
        </w:rPr>
        <w:t xml:space="preserve"> mode</w:t>
      </w:r>
      <w:r w:rsidR="00212E76">
        <w:rPr>
          <w:lang w:val="en-GB"/>
        </w:rPr>
        <w:t xml:space="preserve">. </w:t>
      </w:r>
      <w:proofErr w:type="spellStart"/>
      <w:r w:rsidR="00212E76">
        <w:rPr>
          <w:lang w:val="en-GB"/>
        </w:rPr>
        <w:t>Perbedaan</w:t>
      </w:r>
      <w:proofErr w:type="spellEnd"/>
      <w:r w:rsidR="00212E76">
        <w:rPr>
          <w:lang w:val="en-GB"/>
        </w:rPr>
        <w:t xml:space="preserve"> </w:t>
      </w:r>
      <w:proofErr w:type="spellStart"/>
      <w:r w:rsidR="00212E76">
        <w:rPr>
          <w:lang w:val="en-GB"/>
        </w:rPr>
        <w:t>dari</w:t>
      </w:r>
      <w:proofErr w:type="spellEnd"/>
      <w:r w:rsidR="00212E76">
        <w:rPr>
          <w:lang w:val="en-GB"/>
        </w:rPr>
        <w:t xml:space="preserve"> </w:t>
      </w:r>
      <w:proofErr w:type="spellStart"/>
      <w:r w:rsidR="00212E76">
        <w:rPr>
          <w:lang w:val="en-GB"/>
        </w:rPr>
        <w:t>kedua</w:t>
      </w:r>
      <w:proofErr w:type="spellEnd"/>
      <w:r w:rsidR="00212E76">
        <w:rPr>
          <w:lang w:val="en-GB"/>
        </w:rPr>
        <w:t xml:space="preserve"> mode </w:t>
      </w:r>
      <w:proofErr w:type="spellStart"/>
      <w:r w:rsidR="00212E76">
        <w:rPr>
          <w:lang w:val="en-GB"/>
        </w:rPr>
        <w:t>tersebut</w:t>
      </w:r>
      <w:proofErr w:type="spellEnd"/>
      <w:r w:rsidR="00212E76">
        <w:rPr>
          <w:lang w:val="en-GB"/>
        </w:rPr>
        <w:t xml:space="preserve"> </w:t>
      </w:r>
      <w:proofErr w:type="spellStart"/>
      <w:r w:rsidR="00212E76">
        <w:rPr>
          <w:lang w:val="en-GB"/>
        </w:rPr>
        <w:t>adalah</w:t>
      </w:r>
      <w:proofErr w:type="spellEnd"/>
      <w:r w:rsidR="00212E76">
        <w:rPr>
          <w:lang w:val="en-GB"/>
        </w:rPr>
        <w:t xml:space="preserve"> </w:t>
      </w:r>
      <w:r w:rsidR="00212E76">
        <w:rPr>
          <w:i/>
          <w:iCs/>
          <w:lang w:val="en-GB"/>
        </w:rPr>
        <w:t xml:space="preserve">setpoint </w:t>
      </w:r>
      <w:proofErr w:type="spellStart"/>
      <w:r w:rsidR="00212E76">
        <w:rPr>
          <w:lang w:val="en-GB"/>
        </w:rPr>
        <w:t>dari</w:t>
      </w:r>
      <w:proofErr w:type="spellEnd"/>
      <w:r w:rsidR="00212E76">
        <w:rPr>
          <w:lang w:val="en-GB"/>
        </w:rPr>
        <w:t xml:space="preserve"> </w:t>
      </w:r>
      <w:proofErr w:type="spellStart"/>
      <w:r w:rsidR="00212E76">
        <w:rPr>
          <w:lang w:val="en-GB"/>
        </w:rPr>
        <w:t>kendalinya</w:t>
      </w:r>
      <w:proofErr w:type="spellEnd"/>
      <w:r w:rsidR="00212E76">
        <w:rPr>
          <w:lang w:val="en-GB"/>
        </w:rPr>
        <w:t xml:space="preserve"> </w:t>
      </w:r>
      <w:proofErr w:type="spellStart"/>
      <w:r w:rsidR="00212E76">
        <w:rPr>
          <w:lang w:val="en-GB"/>
        </w:rPr>
        <w:t>dimana</w:t>
      </w:r>
      <w:proofErr w:type="spellEnd"/>
      <w:r w:rsidR="00212E76">
        <w:rPr>
          <w:lang w:val="en-GB"/>
        </w:rPr>
        <w:t xml:space="preserve"> mode </w:t>
      </w:r>
      <w:proofErr w:type="spellStart"/>
      <w:r w:rsidR="00212E76">
        <w:rPr>
          <w:lang w:val="en-GB"/>
        </w:rPr>
        <w:t>satu</w:t>
      </w:r>
      <w:proofErr w:type="spellEnd"/>
      <w:r w:rsidR="00212E76">
        <w:rPr>
          <w:lang w:val="en-GB"/>
        </w:rPr>
        <w:t xml:space="preserve"> </w:t>
      </w:r>
      <w:proofErr w:type="spellStart"/>
      <w:r w:rsidR="00212E76">
        <w:rPr>
          <w:lang w:val="en-GB"/>
        </w:rPr>
        <w:t>akan</w:t>
      </w:r>
      <w:proofErr w:type="spellEnd"/>
      <w:r w:rsidR="00212E76">
        <w:rPr>
          <w:lang w:val="en-GB"/>
        </w:rPr>
        <w:t xml:space="preserve"> </w:t>
      </w:r>
      <w:proofErr w:type="spellStart"/>
      <w:r w:rsidR="00212E76">
        <w:rPr>
          <w:lang w:val="en-GB"/>
        </w:rPr>
        <w:t>memiliki</w:t>
      </w:r>
      <w:proofErr w:type="spellEnd"/>
      <w:r w:rsidR="00212E76">
        <w:rPr>
          <w:lang w:val="en-GB"/>
        </w:rPr>
        <w:t xml:space="preserve"> </w:t>
      </w:r>
      <w:r w:rsidR="00212E76">
        <w:rPr>
          <w:i/>
          <w:iCs/>
          <w:lang w:val="en-GB"/>
        </w:rPr>
        <w:t xml:space="preserve">setpoint </w:t>
      </w:r>
      <w:proofErr w:type="spellStart"/>
      <w:r w:rsidR="00212E76">
        <w:rPr>
          <w:lang w:val="en-GB"/>
        </w:rPr>
        <w:t>kecepatan</w:t>
      </w:r>
      <w:proofErr w:type="spellEnd"/>
      <w:r w:rsidR="00212E76">
        <w:rPr>
          <w:lang w:val="en-GB"/>
        </w:rPr>
        <w:t xml:space="preserve"> </w:t>
      </w:r>
      <w:proofErr w:type="spellStart"/>
      <w:r w:rsidR="00212E76">
        <w:rPr>
          <w:lang w:val="en-GB"/>
        </w:rPr>
        <w:t>koordinat</w:t>
      </w:r>
      <w:proofErr w:type="spellEnd"/>
      <w:r w:rsidR="00212E76">
        <w:rPr>
          <w:lang w:val="en-GB"/>
        </w:rPr>
        <w:t xml:space="preserve"> </w:t>
      </w:r>
      <w:proofErr w:type="spellStart"/>
      <w:r w:rsidR="00212E76">
        <w:rPr>
          <w:lang w:val="en-GB"/>
        </w:rPr>
        <w:t>kerangka</w:t>
      </w:r>
      <w:proofErr w:type="spellEnd"/>
      <w:r w:rsidR="00212E76">
        <w:rPr>
          <w:lang w:val="en-GB"/>
        </w:rPr>
        <w:t xml:space="preserve"> robot dan </w:t>
      </w:r>
      <w:proofErr w:type="spellStart"/>
      <w:r w:rsidR="00212E76">
        <w:rPr>
          <w:lang w:val="en-GB"/>
        </w:rPr>
        <w:t>koordinat</w:t>
      </w:r>
      <w:proofErr w:type="spellEnd"/>
      <w:r w:rsidR="00212E76">
        <w:rPr>
          <w:lang w:val="en-GB"/>
        </w:rPr>
        <w:t xml:space="preserve"> </w:t>
      </w:r>
      <w:proofErr w:type="spellStart"/>
      <w:r w:rsidR="00212E76">
        <w:rPr>
          <w:lang w:val="en-GB"/>
        </w:rPr>
        <w:t>kerangka</w:t>
      </w:r>
      <w:proofErr w:type="spellEnd"/>
      <w:r w:rsidR="00212E76">
        <w:rPr>
          <w:lang w:val="en-GB"/>
        </w:rPr>
        <w:t xml:space="preserve"> robot. </w:t>
      </w:r>
      <w:proofErr w:type="spellStart"/>
      <w:r w:rsidR="00212E76">
        <w:rPr>
          <w:lang w:val="en-GB"/>
        </w:rPr>
        <w:t>Lebih</w:t>
      </w:r>
      <w:proofErr w:type="spellEnd"/>
      <w:r w:rsidR="00212E76">
        <w:rPr>
          <w:lang w:val="en-GB"/>
        </w:rPr>
        <w:t xml:space="preserve"> </w:t>
      </w:r>
      <w:proofErr w:type="spellStart"/>
      <w:r w:rsidR="00212E76">
        <w:rPr>
          <w:lang w:val="en-GB"/>
        </w:rPr>
        <w:t>lengkap</w:t>
      </w:r>
      <w:proofErr w:type="spellEnd"/>
      <w:r w:rsidR="00212E76">
        <w:rPr>
          <w:lang w:val="en-GB"/>
        </w:rPr>
        <w:t xml:space="preserve"> </w:t>
      </w:r>
      <w:proofErr w:type="spellStart"/>
      <w:r w:rsidR="00212E76">
        <w:rPr>
          <w:lang w:val="en-GB"/>
        </w:rPr>
        <w:t>kegunaan</w:t>
      </w:r>
      <w:proofErr w:type="spellEnd"/>
      <w:r w:rsidR="00212E76">
        <w:rPr>
          <w:lang w:val="en-GB"/>
        </w:rPr>
        <w:t xml:space="preserve"> </w:t>
      </w:r>
      <w:proofErr w:type="spellStart"/>
      <w:r w:rsidR="00212E76">
        <w:rPr>
          <w:lang w:val="en-GB"/>
        </w:rPr>
        <w:t>kedua</w:t>
      </w:r>
      <w:proofErr w:type="spellEnd"/>
      <w:r w:rsidR="00212E76">
        <w:rPr>
          <w:lang w:val="en-GB"/>
        </w:rPr>
        <w:t xml:space="preserve"> </w:t>
      </w:r>
      <w:proofErr w:type="spellStart"/>
      <w:r w:rsidR="00212E76">
        <w:rPr>
          <w:lang w:val="en-GB"/>
        </w:rPr>
        <w:t>kendali</w:t>
      </w:r>
      <w:proofErr w:type="spellEnd"/>
      <w:r w:rsidR="00212E76">
        <w:rPr>
          <w:lang w:val="en-GB"/>
        </w:rPr>
        <w:t xml:space="preserve"> </w:t>
      </w:r>
      <w:proofErr w:type="spellStart"/>
      <w:r w:rsidR="00212E76">
        <w:rPr>
          <w:lang w:val="en-GB"/>
        </w:rPr>
        <w:t>tersebut</w:t>
      </w:r>
      <w:proofErr w:type="spellEnd"/>
      <w:r w:rsidR="00212E76">
        <w:rPr>
          <w:lang w:val="en-GB"/>
        </w:rPr>
        <w:t xml:space="preserve"> </w:t>
      </w:r>
      <w:proofErr w:type="spellStart"/>
      <w:r w:rsidR="00212E76">
        <w:rPr>
          <w:lang w:val="en-GB"/>
        </w:rPr>
        <w:t>akan</w:t>
      </w:r>
      <w:proofErr w:type="spellEnd"/>
      <w:r w:rsidR="00212E76">
        <w:rPr>
          <w:lang w:val="en-GB"/>
        </w:rPr>
        <w:t xml:space="preserve"> </w:t>
      </w:r>
      <w:proofErr w:type="spellStart"/>
      <w:r w:rsidR="00212E76">
        <w:rPr>
          <w:lang w:val="en-GB"/>
        </w:rPr>
        <w:t>dijelaskan</w:t>
      </w:r>
      <w:proofErr w:type="spellEnd"/>
      <w:r w:rsidR="00212E76">
        <w:rPr>
          <w:lang w:val="en-GB"/>
        </w:rPr>
        <w:t xml:space="preserve"> pada </w:t>
      </w:r>
      <w:proofErr w:type="spellStart"/>
      <w:r w:rsidR="00212E76">
        <w:rPr>
          <w:lang w:val="en-GB"/>
        </w:rPr>
        <w:t>bab</w:t>
      </w:r>
      <w:proofErr w:type="spellEnd"/>
      <w:r w:rsidR="00212E76">
        <w:rPr>
          <w:lang w:val="en-GB"/>
        </w:rPr>
        <w:t xml:space="preserve"> </w:t>
      </w:r>
      <w:proofErr w:type="spellStart"/>
      <w:r w:rsidR="00212E76">
        <w:rPr>
          <w:lang w:val="en-GB"/>
        </w:rPr>
        <w:t>metode</w:t>
      </w:r>
      <w:proofErr w:type="spellEnd"/>
      <w:r w:rsidR="00212E76">
        <w:rPr>
          <w:lang w:val="en-GB"/>
        </w:rPr>
        <w:t xml:space="preserve"> </w:t>
      </w:r>
      <w:proofErr w:type="spellStart"/>
      <w:r w:rsidR="00212E76">
        <w:rPr>
          <w:lang w:val="en-GB"/>
        </w:rPr>
        <w:t>algoritma</w:t>
      </w:r>
      <w:proofErr w:type="spellEnd"/>
      <w:r w:rsidR="00212E76">
        <w:rPr>
          <w:lang w:val="en-GB"/>
        </w:rPr>
        <w:t xml:space="preserve"> </w:t>
      </w:r>
      <w:proofErr w:type="spellStart"/>
      <w:r w:rsidR="00212E76">
        <w:rPr>
          <w:i/>
          <w:iCs/>
          <w:lang w:val="en-GB"/>
        </w:rPr>
        <w:t>cosinus</w:t>
      </w:r>
      <w:proofErr w:type="spellEnd"/>
      <w:r w:rsidR="00212E76">
        <w:rPr>
          <w:i/>
          <w:iCs/>
          <w:lang w:val="en-GB"/>
        </w:rPr>
        <w:t>.</w:t>
      </w:r>
    </w:p>
    <w:p w14:paraId="51D236B3" w14:textId="7861398D" w:rsidR="00E61A6F" w:rsidRPr="00E61A6F" w:rsidRDefault="00E61A6F" w:rsidP="00E61A6F">
      <w:pPr>
        <w:pStyle w:val="IEEEHeading2"/>
        <w:numPr>
          <w:ilvl w:val="1"/>
          <w:numId w:val="22"/>
        </w:numPr>
        <w:tabs>
          <w:tab w:val="clear" w:pos="288"/>
          <w:tab w:val="num" w:pos="571"/>
        </w:tabs>
        <w:ind w:left="571" w:hanging="283"/>
      </w:pPr>
      <w:r>
        <w:rPr>
          <w:i w:val="0"/>
          <w:iCs/>
          <w:lang w:val="en-GB"/>
        </w:rPr>
        <w:t>Mode Satu</w:t>
      </w:r>
    </w:p>
    <w:p w14:paraId="51F88D1F" w14:textId="133B468E" w:rsidR="006D6DC3" w:rsidRDefault="00E61A6F" w:rsidP="006D6DC3">
      <w:pPr>
        <w:pStyle w:val="IEEEParagraph"/>
        <w:rPr>
          <w:lang w:val="en-GB"/>
        </w:rPr>
      </w:pPr>
      <w:proofErr w:type="spellStart"/>
      <w:r>
        <w:rPr>
          <w:lang w:val="en-GB"/>
        </w:rPr>
        <w:t>Kendali</w:t>
      </w:r>
      <w:proofErr w:type="spellEnd"/>
      <w:r>
        <w:rPr>
          <w:lang w:val="en-GB"/>
        </w:rPr>
        <w:t xml:space="preserve"> robot mode </w:t>
      </w:r>
      <w:proofErr w:type="spellStart"/>
      <w:r>
        <w:rPr>
          <w:lang w:val="en-GB"/>
        </w:rPr>
        <w:t>satu</w:t>
      </w:r>
      <w:proofErr w:type="spellEnd"/>
      <w:r>
        <w:rPr>
          <w:lang w:val="en-GB"/>
        </w:rPr>
        <w:t xml:space="preserve"> </w:t>
      </w:r>
      <w:proofErr w:type="spellStart"/>
      <w:r w:rsidRPr="00E61A6F">
        <w:rPr>
          <w:lang w:val="en-GB"/>
        </w:rPr>
        <w:t>bertujuan</w:t>
      </w:r>
      <w:proofErr w:type="spellEnd"/>
      <w:r w:rsidRPr="00E61A6F">
        <w:rPr>
          <w:lang w:val="en-GB"/>
        </w:rPr>
        <w:t xml:space="preserve"> </w:t>
      </w:r>
      <w:proofErr w:type="spellStart"/>
      <w:r w:rsidRPr="00E61A6F">
        <w:rPr>
          <w:lang w:val="en-GB"/>
        </w:rPr>
        <w:t>untuk</w:t>
      </w:r>
      <w:proofErr w:type="spellEnd"/>
      <w:r w:rsidRPr="00E61A6F">
        <w:rPr>
          <w:lang w:val="en-GB"/>
        </w:rPr>
        <w:t xml:space="preserve"> </w:t>
      </w:r>
      <w:proofErr w:type="spellStart"/>
      <w:r w:rsidRPr="00E61A6F">
        <w:rPr>
          <w:lang w:val="en-GB"/>
        </w:rPr>
        <w:t>mencapai</w:t>
      </w:r>
      <w:proofErr w:type="spellEnd"/>
      <w:r w:rsidRPr="00E61A6F">
        <w:rPr>
          <w:lang w:val="en-GB"/>
        </w:rPr>
        <w:t xml:space="preserve"> </w:t>
      </w:r>
      <w:proofErr w:type="spellStart"/>
      <w:r w:rsidRPr="00E61A6F">
        <w:rPr>
          <w:lang w:val="en-GB"/>
        </w:rPr>
        <w:t>kecepatan</w:t>
      </w:r>
      <w:proofErr w:type="spellEnd"/>
      <w:r w:rsidRPr="00E61A6F">
        <w:rPr>
          <w:lang w:val="en-GB"/>
        </w:rPr>
        <w:t xml:space="preserve"> robot yang </w:t>
      </w:r>
      <w:proofErr w:type="spellStart"/>
      <w:r w:rsidRPr="00E61A6F">
        <w:rPr>
          <w:lang w:val="en-GB"/>
        </w:rPr>
        <w:t>diinginkan</w:t>
      </w:r>
      <w:proofErr w:type="spellEnd"/>
      <w:r w:rsidRPr="00E61A6F">
        <w:rPr>
          <w:lang w:val="en-GB"/>
        </w:rPr>
        <w:t>.</w:t>
      </w:r>
      <w:r>
        <w:rPr>
          <w:lang w:val="en-GB"/>
        </w:rPr>
        <w:t xml:space="preserve"> </w:t>
      </w:r>
      <w:proofErr w:type="spellStart"/>
      <w:r w:rsidRPr="00E61A6F">
        <w:rPr>
          <w:lang w:val="en-GB"/>
        </w:rPr>
        <w:t>Untuk</w:t>
      </w:r>
      <w:proofErr w:type="spellEnd"/>
      <w:r w:rsidRPr="00E61A6F">
        <w:rPr>
          <w:lang w:val="en-GB"/>
        </w:rPr>
        <w:t xml:space="preserve"> </w:t>
      </w:r>
      <w:proofErr w:type="spellStart"/>
      <w:r w:rsidRPr="00E61A6F">
        <w:rPr>
          <w:lang w:val="en-GB"/>
        </w:rPr>
        <w:t>mencapai</w:t>
      </w:r>
      <w:proofErr w:type="spellEnd"/>
      <w:r w:rsidRPr="00E61A6F">
        <w:rPr>
          <w:lang w:val="en-GB"/>
        </w:rPr>
        <w:t xml:space="preserve"> </w:t>
      </w:r>
      <w:proofErr w:type="spellStart"/>
      <w:r w:rsidRPr="00E61A6F">
        <w:rPr>
          <w:lang w:val="en-GB"/>
        </w:rPr>
        <w:t>tujuan</w:t>
      </w:r>
      <w:proofErr w:type="spellEnd"/>
      <w:r w:rsidRPr="00E61A6F">
        <w:rPr>
          <w:lang w:val="en-GB"/>
        </w:rPr>
        <w:t xml:space="preserve"> </w:t>
      </w:r>
      <w:proofErr w:type="spellStart"/>
      <w:r w:rsidRPr="00E61A6F">
        <w:rPr>
          <w:lang w:val="en-GB"/>
        </w:rPr>
        <w:t>tersebut</w:t>
      </w:r>
      <w:proofErr w:type="spellEnd"/>
      <w:r w:rsidRPr="00E61A6F">
        <w:rPr>
          <w:lang w:val="en-GB"/>
        </w:rPr>
        <w:t xml:space="preserve"> </w:t>
      </w:r>
      <w:proofErr w:type="spellStart"/>
      <w:r w:rsidRPr="00E61A6F">
        <w:rPr>
          <w:lang w:val="en-GB"/>
        </w:rPr>
        <w:t>akan</w:t>
      </w:r>
      <w:proofErr w:type="spellEnd"/>
      <w:r w:rsidRPr="00E61A6F">
        <w:rPr>
          <w:lang w:val="en-GB"/>
        </w:rPr>
        <w:t xml:space="preserve"> </w:t>
      </w:r>
      <w:proofErr w:type="spellStart"/>
      <w:r w:rsidRPr="00E61A6F">
        <w:rPr>
          <w:lang w:val="en-GB"/>
        </w:rPr>
        <w:t>menggunakan</w:t>
      </w:r>
      <w:proofErr w:type="spellEnd"/>
      <w:r w:rsidRPr="00E61A6F">
        <w:rPr>
          <w:lang w:val="en-GB"/>
        </w:rPr>
        <w:t xml:space="preserve"> </w:t>
      </w:r>
      <w:proofErr w:type="spellStart"/>
      <w:r w:rsidRPr="00E61A6F">
        <w:rPr>
          <w:lang w:val="en-GB"/>
        </w:rPr>
        <w:t>persamaan</w:t>
      </w:r>
      <w:proofErr w:type="spellEnd"/>
      <w:r w:rsidRPr="00E61A6F">
        <w:rPr>
          <w:lang w:val="en-GB"/>
        </w:rPr>
        <w:t xml:space="preserve"> </w:t>
      </w:r>
      <w:proofErr w:type="spellStart"/>
      <w:r w:rsidRPr="00E61A6F">
        <w:rPr>
          <w:lang w:val="en-GB"/>
        </w:rPr>
        <w:t>kendali</w:t>
      </w:r>
      <w:proofErr w:type="spellEnd"/>
      <w:r w:rsidRPr="00E61A6F">
        <w:rPr>
          <w:lang w:val="en-GB"/>
        </w:rPr>
        <w:t xml:space="preserve"> </w:t>
      </w:r>
      <w:proofErr w:type="spellStart"/>
      <w:r w:rsidRPr="00E61A6F">
        <w:rPr>
          <w:lang w:val="en-GB"/>
        </w:rPr>
        <w:t>sebagai</w:t>
      </w:r>
      <w:proofErr w:type="spellEnd"/>
      <w:r w:rsidRPr="00E61A6F">
        <w:rPr>
          <w:lang w:val="en-GB"/>
        </w:rPr>
        <w:t xml:space="preserve"> </w:t>
      </w:r>
      <w:proofErr w:type="spellStart"/>
      <w:r w:rsidRPr="00E61A6F">
        <w:rPr>
          <w:lang w:val="en-GB"/>
        </w:rPr>
        <w:t>berikut</w:t>
      </w:r>
      <w:proofErr w:type="spellEnd"/>
    </w:p>
    <w:p w14:paraId="640E683C" w14:textId="77777777" w:rsidR="006D6DC3" w:rsidRDefault="006D6DC3" w:rsidP="006D6DC3">
      <w:pPr>
        <w:pStyle w:val="IEEEParagraph"/>
        <w:rPr>
          <w:lang w:val="en-GB"/>
        </w:rPr>
      </w:pPr>
    </w:p>
    <w:p w14:paraId="5B017140" w14:textId="1C4B63AB" w:rsidR="006F4A6D" w:rsidRPr="006D6DC3" w:rsidRDefault="00913CAA" w:rsidP="006D6DC3">
      <w:pPr>
        <w:pStyle w:val="IEEEParagraph"/>
        <w:ind w:firstLine="0"/>
        <w:rPr>
          <w:lang w:val="en-GB"/>
        </w:rPr>
      </w:pPr>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u</m:t>
                </m:r>
              </m:e>
              <m:sub>
                <m:r>
                  <w:rPr>
                    <w:rFonts w:ascii="Cambria Math" w:hAnsi="Cambria Math"/>
                  </w:rPr>
                  <m:t>c1</m:t>
                </m:r>
              </m:sub>
            </m:sSub>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c</m:t>
                </m:r>
              </m:sup>
            </m:sSubSup>
            <m: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c</m:t>
                </m:r>
              </m:sup>
            </m:sSubSup>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c</m:t>
                </m:r>
              </m:sup>
            </m:sSubSup>
            <m:r>
              <w:rPr>
                <w:rFonts w:ascii="Cambria Math" w:hAnsi="Cambria Math"/>
              </w:rPr>
              <m:t>#</m:t>
            </m:r>
            <m:d>
              <m:dPr>
                <m:ctrlPr>
                  <w:rPr>
                    <w:rFonts w:ascii="Cambria Math" w:hAnsi="Cambria Math"/>
                    <w:i/>
                  </w:rPr>
                </m:ctrlPr>
              </m:dPr>
              <m:e>
                <m:r>
                  <w:rPr>
                    <w:rFonts w:ascii="Cambria Math" w:hAnsi="Cambria Math"/>
                  </w:rPr>
                  <m:t>3</m:t>
                </m:r>
              </m:e>
            </m:d>
          </m:e>
        </m:eqArr>
      </m:oMath>
      <w:r w:rsidR="006D6DC3">
        <w:rPr>
          <w:lang w:val="en-GB"/>
        </w:rPr>
        <w:t xml:space="preserve"> </w:t>
      </w:r>
    </w:p>
    <w:p w14:paraId="18AD18AC" w14:textId="1BAE91C0" w:rsidR="001C1D84" w:rsidRPr="001C1D84" w:rsidRDefault="001C1D84" w:rsidP="00CD76DD">
      <w:pPr>
        <w:pStyle w:val="equation"/>
        <w:tabs>
          <w:tab w:val="clear" w:pos="4678"/>
          <w:tab w:val="right" w:pos="4820"/>
        </w:tabs>
        <w:spacing w:line="240" w:lineRule="auto"/>
        <w:ind w:firstLine="0"/>
        <w:jc w:val="left"/>
        <w:rPr>
          <w:rFonts w:ascii="Times New Roman" w:eastAsia="SimSun" w:hAnsi="Times New Roman" w:cs="Times New Roman"/>
          <w:lang w:val="en-GB"/>
        </w:rPr>
      </w:pPr>
      <w:proofErr w:type="spellStart"/>
      <w:r>
        <w:rPr>
          <w:rFonts w:ascii="Times New Roman" w:eastAsia="SimSun" w:hAnsi="Times New Roman" w:cs="Times New Roman"/>
          <w:lang w:val="en-GB"/>
        </w:rPr>
        <w:t>Keterangan</w:t>
      </w:r>
      <w:proofErr w:type="spellEnd"/>
      <w:r>
        <w:rPr>
          <w:rFonts w:ascii="Times New Roman" w:eastAsia="SimSun" w:hAnsi="Times New Roman" w:cs="Times New Roman"/>
          <w:lang w:val="en-GB"/>
        </w:rPr>
        <w:t>:</w:t>
      </w:r>
    </w:p>
    <w:p w14:paraId="007FE7A1" w14:textId="1F3BA16C" w:rsidR="00CD76DD" w:rsidRPr="001C1D84" w:rsidRDefault="00913CAA" w:rsidP="00CD76DD">
      <w:pPr>
        <w:pStyle w:val="equation"/>
        <w:tabs>
          <w:tab w:val="clear" w:pos="4678"/>
          <w:tab w:val="right" w:pos="4820"/>
        </w:tabs>
        <w:spacing w:line="240" w:lineRule="auto"/>
        <w:ind w:firstLine="0"/>
        <w:jc w:val="left"/>
        <w:rPr>
          <w:rFonts w:ascii="Times New Roman" w:eastAsia="SimSun" w:hAnsi="Times New Roman" w:cs="Times New Roman"/>
        </w:rPr>
      </w:pPr>
      <m:oMathPara>
        <m:oMathParaPr>
          <m:jc m:val="left"/>
        </m:oMathParaPr>
        <m:oMath>
          <m:sSubSup>
            <m:sSubSupPr>
              <m:ctrlPr>
                <w:rPr>
                  <w:rFonts w:ascii="Cambria Math" w:hAnsi="Cambria Math"/>
                  <w:i/>
                </w:rPr>
              </m:ctrlPr>
            </m:sSubSupPr>
            <m:e>
              <m:r>
                <m:rPr>
                  <m:sty m:val="p"/>
                </m:rPr>
                <w:rPr>
                  <w:rFonts w:ascii="Cambria Math" w:hAnsi="Cambria Math"/>
                </w:rPr>
                <m:t>r</m:t>
              </m:r>
              <m:ctrlPr>
                <w:rPr>
                  <w:rFonts w:ascii="Cambria Math" w:hAnsi="Cambria Math"/>
                </w:rPr>
              </m:ctrlPr>
            </m:e>
            <m:sub>
              <m:r>
                <w:rPr>
                  <w:rFonts w:ascii="Cambria Math" w:hAnsi="Cambria Math"/>
                </w:rPr>
                <m:t>1</m:t>
              </m:r>
            </m:sub>
            <m:sup>
              <m:r>
                <m:rPr>
                  <m:sty m:val="p"/>
                </m:rPr>
                <w:rPr>
                  <w:rFonts w:ascii="Cambria Math" w:hAnsi="Cambria Math"/>
                </w:rPr>
                <m:t>c</m:t>
              </m:r>
            </m:sup>
          </m:sSubSup>
          <m:r>
            <w:rPr>
              <w:rFonts w:ascii="Cambria Math" w:hAnsi="Cambria Math"/>
            </w:rPr>
            <m:t> =</m:t>
          </m:r>
          <m:d>
            <m:dPr>
              <m:begChr m:val="["/>
              <m:endChr m:val="]"/>
              <m:ctrlPr>
                <w:rPr>
                  <w:rFonts w:ascii="Cambria Math" w:hAnsi="Cambria Math"/>
                </w:rPr>
              </m:ctrlPr>
            </m:dPr>
            <m:e>
              <m:m>
                <m:mPr>
                  <m:mcs>
                    <m:mc>
                      <m:mcPr>
                        <m:count m:val="3"/>
                        <m:mcJc m:val="center"/>
                      </m:mcPr>
                    </m:mc>
                  </m:mcs>
                  <m:ctrlPr>
                    <w:rPr>
                      <w:rFonts w:ascii="Cambria Math" w:hAnsi="Cambria Math"/>
                    </w:rPr>
                  </m:ctrlPr>
                </m:mPr>
                <m:mr>
                  <m:e>
                    <m:sSup>
                      <m:sSupPr>
                        <m:ctrlPr>
                          <w:rPr>
                            <w:rFonts w:ascii="Cambria Math" w:hAnsi="Cambria Math"/>
                            <w:i/>
                          </w:rPr>
                        </m:ctrlPr>
                      </m:sSupPr>
                      <m:e>
                        <m:r>
                          <m:rPr>
                            <m:sty m:val="p"/>
                          </m:rPr>
                          <w:rPr>
                            <w:rFonts w:ascii="Cambria Math" w:hAnsi="Cambria Math"/>
                          </w:rPr>
                          <m:t>v</m:t>
                        </m:r>
                      </m:e>
                      <m:sup>
                        <m:r>
                          <m:rPr>
                            <m:sty m:val="p"/>
                          </m:rPr>
                          <w:rPr>
                            <w:rFonts w:ascii="Cambria Math" w:hAnsi="Cambria Math"/>
                          </w:rPr>
                          <m:t>*</m:t>
                        </m:r>
                      </m:sup>
                    </m:sSup>
                    <m:ctrlPr>
                      <w:rPr>
                        <w:rFonts w:ascii="Cambria Math" w:hAnsi="Cambria Math"/>
                        <w:i/>
                      </w:rPr>
                    </m:ctrlPr>
                  </m:e>
                  <m:e>
                    <m:sSubSup>
                      <m:sSubSupPr>
                        <m:ctrlPr>
                          <w:rPr>
                            <w:rFonts w:ascii="Cambria Math" w:hAnsi="Cambria Math"/>
                            <w:i/>
                          </w:rPr>
                        </m:ctrlPr>
                      </m:sSubSupPr>
                      <m:e>
                        <m:r>
                          <m:rPr>
                            <m:sty m:val="p"/>
                          </m:rPr>
                          <w:rPr>
                            <w:rFonts w:ascii="Cambria Math" w:hAnsi="Cambria Math"/>
                          </w:rPr>
                          <m:t>v</m:t>
                        </m:r>
                      </m:e>
                      <m:sub>
                        <m:r>
                          <m:rPr>
                            <m:sty m:val="p"/>
                          </m:rPr>
                          <w:rPr>
                            <w:rFonts w:ascii="Cambria Math" w:hAnsi="Cambria Math"/>
                          </w:rPr>
                          <m:t>n</m:t>
                        </m:r>
                      </m:sub>
                      <m:sup>
                        <m:r>
                          <m:rPr>
                            <m:sty m:val="p"/>
                          </m:rPr>
                          <w:rPr>
                            <w:rFonts w:ascii="Cambria Math" w:hAnsi="Cambria Math"/>
                          </w:rPr>
                          <m:t>*</m:t>
                        </m:r>
                      </m:sup>
                    </m:sSubSup>
                    <m:ctrlPr>
                      <w:rPr>
                        <w:rFonts w:ascii="Cambria Math" w:hAnsi="Cambria Math"/>
                        <w:i/>
                      </w:rPr>
                    </m:ctrlPr>
                  </m:e>
                  <m:e>
                    <m:sSup>
                      <m:sSupPr>
                        <m:ctrlPr>
                          <w:rPr>
                            <w:rFonts w:ascii="Cambria Math" w:hAnsi="Cambria Math"/>
                            <w:i/>
                          </w:rPr>
                        </m:ctrlPr>
                      </m:sSupPr>
                      <m:e>
                        <m:r>
                          <m:rPr>
                            <m:sty m:val="p"/>
                          </m:rPr>
                          <w:rPr>
                            <w:rFonts w:ascii="Cambria Math" w:hAnsi="Cambria Math"/>
                          </w:rPr>
                          <m:t>w</m:t>
                        </m:r>
                      </m:e>
                      <m:sup>
                        <m:r>
                          <m:rPr>
                            <m:sty m:val="p"/>
                          </m:rPr>
                          <w:rPr>
                            <w:rFonts w:ascii="Cambria Math" w:hAnsi="Cambria Math"/>
                          </w:rPr>
                          <m:t>*</m:t>
                        </m:r>
                      </m:sup>
                    </m:sSup>
                  </m:e>
                </m:mr>
              </m:m>
            </m:e>
          </m:d>
        </m:oMath>
      </m:oMathPara>
    </w:p>
    <w:p w14:paraId="25D14770" w14:textId="5926C94D" w:rsidR="00E61A6F" w:rsidRPr="001C1D84" w:rsidRDefault="00913CAA" w:rsidP="001C1D84">
      <w:pPr>
        <w:pStyle w:val="equation"/>
        <w:tabs>
          <w:tab w:val="clear" w:pos="2410"/>
          <w:tab w:val="clear" w:pos="4678"/>
          <w:tab w:val="right" w:pos="4820"/>
        </w:tabs>
        <w:spacing w:line="240" w:lineRule="auto"/>
        <w:ind w:firstLine="0"/>
        <w:jc w:val="left"/>
        <w:rPr>
          <w:rFonts w:ascii="Times New Roman" w:eastAsia="SimSun" w:hAnsi="Times New Roman" w:cs="Times New Roman"/>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r>
                    <w:rPr>
                      <w:rFonts w:ascii="Cambria Math" w:hAnsi="Cambria Math"/>
                      <w:lang w:val="en-GB"/>
                    </w:rPr>
                    <m:t>C</m:t>
                  </m:r>
                  <m:sSup>
                    <m:sSupPr>
                      <m:ctrlPr>
                        <w:rPr>
                          <w:rFonts w:ascii="Cambria Math" w:hAnsi="Cambria Math"/>
                          <w:i/>
                          <w:lang w:val="en-GB"/>
                        </w:rPr>
                      </m:ctrlPr>
                    </m:sSupPr>
                    <m:e>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ctrlPr>
                            <w:rPr>
                              <w:rFonts w:ascii="Cambria Math" w:hAnsi="Cambria Math"/>
                              <w:i/>
                              <w:lang w:val="en-GB"/>
                            </w:rPr>
                          </m:ctrlPr>
                        </m:e>
                      </m:d>
                    </m:e>
                    <m:sup>
                      <m:r>
                        <w:rPr>
                          <w:rFonts w:ascii="Cambria Math" w:hAnsi="Cambria Math"/>
                          <w:lang w:val="en-GB"/>
                        </w:rPr>
                        <m:t>-1</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ctrlPr>
                    <w:rPr>
                      <w:rFonts w:ascii="Cambria Math" w:hAnsi="Cambria Math"/>
                      <w:i/>
                      <w:lang w:val="en-GB"/>
                    </w:rPr>
                  </m:ctrlPr>
                </m:e>
              </m:d>
            </m:e>
            <m:sup>
              <m:r>
                <w:rPr>
                  <w:rFonts w:ascii="Cambria Math" w:hAnsi="Cambria Math"/>
                  <w:lang w:val="en-GB"/>
                </w:rPr>
                <m:t>-1</m:t>
              </m:r>
            </m:sup>
          </m:sSup>
        </m:oMath>
      </m:oMathPara>
    </w:p>
    <w:p w14:paraId="0D8B03A9" w14:textId="77777777" w:rsidR="001C1D84" w:rsidRPr="001C1D84" w:rsidRDefault="001C1D84" w:rsidP="001C1D84">
      <w:pPr>
        <w:pStyle w:val="equation"/>
        <w:tabs>
          <w:tab w:val="clear" w:pos="2410"/>
          <w:tab w:val="clear" w:pos="4678"/>
          <w:tab w:val="right" w:pos="4820"/>
        </w:tabs>
        <w:spacing w:line="240" w:lineRule="auto"/>
        <w:ind w:firstLine="0"/>
        <w:jc w:val="left"/>
        <w:rPr>
          <w:rFonts w:ascii="Times New Roman" w:eastAsia="SimSun" w:hAnsi="Times New Roman" w:cs="Times New Roman"/>
          <w:lang w:val="en-GB"/>
        </w:rPr>
      </w:pPr>
    </w:p>
    <w:p w14:paraId="323DC893" w14:textId="616281C2" w:rsidR="00E37388" w:rsidRDefault="00E61A6F" w:rsidP="00E37388">
      <w:pPr>
        <w:pStyle w:val="IEEEParagraph"/>
        <w:ind w:firstLine="0"/>
        <w:rPr>
          <w:lang w:val="en-GB"/>
        </w:rPr>
      </w:pPr>
      <w:r w:rsidRPr="00E61A6F">
        <w:rPr>
          <w:lang w:val="en-GB"/>
        </w:rPr>
        <w:t>Dimana</w:t>
      </w: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1</m:t>
            </m:r>
          </m:sub>
          <m:sup>
            <m:r>
              <w:rPr>
                <w:rFonts w:ascii="Cambria Math" w:hAnsi="Cambria Math"/>
                <w:lang w:val="en-GB"/>
              </w:rPr>
              <m:t>c</m:t>
            </m:r>
          </m:sup>
        </m:sSubSup>
      </m:oMath>
      <w:r w:rsidR="00C037B9">
        <w:rPr>
          <w:lang w:val="en-GB"/>
        </w:rPr>
        <w:t xml:space="preserve">, </w:t>
      </w:r>
      <m:oMath>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3</m:t>
            </m:r>
          </m:sup>
        </m:sSup>
      </m:oMath>
      <w:r w:rsidRPr="00E61A6F">
        <w:rPr>
          <w:lang w:val="en-GB"/>
        </w:rPr>
        <w:t xml:space="preserve"> dan </w:t>
      </w: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w:rPr>
                <w:rFonts w:ascii="Cambria Math" w:hAnsi="Cambria Math"/>
                <w:lang w:val="en-GB"/>
              </w:rPr>
              <m:t>3</m:t>
            </m:r>
            <m:r>
              <m:rPr>
                <m:sty m:val="p"/>
              </m:rPr>
              <w:rPr>
                <w:rFonts w:ascii="Cambria Math" w:hAnsi="Cambria Math"/>
                <w:lang w:val="en-GB"/>
              </w:rPr>
              <m:t>×</m:t>
            </m:r>
            <m:r>
              <w:rPr>
                <w:rFonts w:ascii="Cambria Math" w:hAnsi="Cambria Math"/>
                <w:lang w:val="en-GB"/>
              </w:rPr>
              <m:t>3</m:t>
            </m:r>
          </m:sup>
        </m:sSup>
      </m:oMath>
      <w:proofErr w:type="spellStart"/>
      <w:r w:rsidRPr="00E61A6F">
        <w:rPr>
          <w:lang w:val="en-GB"/>
        </w:rPr>
        <w:t>adalah</w:t>
      </w:r>
      <w:proofErr w:type="spellEnd"/>
      <w:r w:rsidRPr="00E61A6F">
        <w:rPr>
          <w:lang w:val="en-GB"/>
        </w:rPr>
        <w:t xml:space="preserve"> setpoint </w:t>
      </w:r>
      <w:proofErr w:type="spellStart"/>
      <w:r w:rsidRPr="00E61A6F">
        <w:rPr>
          <w:lang w:val="en-GB"/>
        </w:rPr>
        <w:t>kendali</w:t>
      </w:r>
      <w:proofErr w:type="spellEnd"/>
      <w:r w:rsidRPr="00E61A6F">
        <w:rPr>
          <w:lang w:val="en-GB"/>
        </w:rPr>
        <w:t xml:space="preserve"> mode </w:t>
      </w:r>
      <w:proofErr w:type="spellStart"/>
      <w:r w:rsidRPr="00E61A6F">
        <w:rPr>
          <w:lang w:val="en-GB"/>
        </w:rPr>
        <w:t>satu</w:t>
      </w:r>
      <w:proofErr w:type="spellEnd"/>
      <w:r w:rsidRPr="00E61A6F">
        <w:rPr>
          <w:lang w:val="en-GB"/>
        </w:rPr>
        <w:t xml:space="preserve">, </w:t>
      </w:r>
      <w:proofErr w:type="spellStart"/>
      <w:r w:rsidRPr="00E61A6F">
        <w:rPr>
          <w:lang w:val="en-GB"/>
        </w:rPr>
        <w:t>konstanta</w:t>
      </w:r>
      <w:proofErr w:type="spellEnd"/>
      <w:r w:rsidRPr="00E61A6F">
        <w:rPr>
          <w:lang w:val="en-GB"/>
        </w:rPr>
        <w:t xml:space="preserve"> yang </w:t>
      </w:r>
      <w:proofErr w:type="spellStart"/>
      <w:r w:rsidRPr="00E61A6F">
        <w:rPr>
          <w:lang w:val="en-GB"/>
        </w:rPr>
        <w:t>diperoleh</w:t>
      </w:r>
      <w:proofErr w:type="spellEnd"/>
      <w:r w:rsidRPr="00E61A6F">
        <w:rPr>
          <w:lang w:val="en-GB"/>
        </w:rPr>
        <w:t xml:space="preserve"> </w:t>
      </w:r>
      <w:proofErr w:type="spellStart"/>
      <w:r w:rsidRPr="00E61A6F">
        <w:rPr>
          <w:lang w:val="en-GB"/>
        </w:rPr>
        <w:t>dari</w:t>
      </w:r>
      <w:proofErr w:type="spellEnd"/>
      <w:r w:rsidRPr="00E61A6F">
        <w:rPr>
          <w:lang w:val="en-GB"/>
        </w:rPr>
        <w:t xml:space="preserve"> </w:t>
      </w:r>
      <w:proofErr w:type="spellStart"/>
      <w:r w:rsidRPr="00E61A6F">
        <w:rPr>
          <w:lang w:val="en-GB"/>
        </w:rPr>
        <w:t>optimasi</w:t>
      </w:r>
      <w:proofErr w:type="spellEnd"/>
      <w:r w:rsidR="00C037B9">
        <w:rPr>
          <w:lang w:val="en-GB"/>
        </w:rPr>
        <w:t xml:space="preserve"> </w:t>
      </w:r>
      <w:proofErr w:type="spellStart"/>
      <w:r w:rsidRPr="00E61A6F">
        <w:rPr>
          <w:lang w:val="en-GB"/>
        </w:rPr>
        <w:t>persamaan</w:t>
      </w:r>
      <w:proofErr w:type="spellEnd"/>
      <w:r w:rsidRPr="00E61A6F">
        <w:rPr>
          <w:lang w:val="en-GB"/>
        </w:rPr>
        <w:t xml:space="preserve"> </w:t>
      </w:r>
      <w:proofErr w:type="spellStart"/>
      <w:r w:rsidRPr="00C037B9">
        <w:rPr>
          <w:i/>
          <w:iCs/>
          <w:lang w:val="en-GB"/>
        </w:rPr>
        <w:t>Riccati</w:t>
      </w:r>
      <w:proofErr w:type="spellEnd"/>
      <w:r w:rsidRPr="00E61A6F">
        <w:rPr>
          <w:lang w:val="en-GB"/>
        </w:rPr>
        <w:t xml:space="preserve"> </w:t>
      </w:r>
      <w:proofErr w:type="spellStart"/>
      <w:r w:rsidRPr="00E61A6F">
        <w:rPr>
          <w:lang w:val="en-GB"/>
        </w:rPr>
        <w:t>terhadap</w:t>
      </w:r>
      <w:proofErr w:type="spellEnd"/>
      <w:r w:rsidRPr="00E61A6F">
        <w:rPr>
          <w:lang w:val="en-GB"/>
        </w:rPr>
        <w:t xml:space="preserve"> matrix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r</m:t>
            </m:r>
          </m:sub>
        </m:sSub>
      </m:oMath>
      <w:r w:rsidRPr="00E61A6F">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oMath>
      <w:r w:rsidRPr="00E61A6F">
        <w:rPr>
          <w:lang w:val="en-GB"/>
        </w:rPr>
        <w:t>,</w:t>
      </w:r>
      <w:r w:rsidR="00C037B9">
        <w:rPr>
          <w:lang w:val="en-GB"/>
        </w:rPr>
        <w:t xml:space="preserve"> </w:t>
      </w:r>
      <w:r w:rsidRPr="00E61A6F">
        <w:rPr>
          <w:lang w:val="en-GB"/>
        </w:rPr>
        <w:t xml:space="preserve">dan </w:t>
      </w:r>
      <w:proofErr w:type="spellStart"/>
      <w:r w:rsidRPr="00E61A6F">
        <w:rPr>
          <w:lang w:val="en-GB"/>
        </w:rPr>
        <w:t>kostanta</w:t>
      </w:r>
      <w:proofErr w:type="spellEnd"/>
      <w:r w:rsidRPr="00E61A6F">
        <w:rPr>
          <w:lang w:val="en-GB"/>
        </w:rPr>
        <w:t xml:space="preserve"> yang </w:t>
      </w:r>
      <w:proofErr w:type="spellStart"/>
      <w:r w:rsidRPr="00E61A6F">
        <w:rPr>
          <w:lang w:val="en-GB"/>
        </w:rPr>
        <w:t>diperoleh</w:t>
      </w:r>
      <w:proofErr w:type="spellEnd"/>
      <w:r w:rsidRPr="00E61A6F">
        <w:rPr>
          <w:lang w:val="en-GB"/>
        </w:rPr>
        <w:t xml:space="preserve"> </w:t>
      </w:r>
      <w:proofErr w:type="spellStart"/>
      <w:r w:rsidRPr="00E61A6F">
        <w:rPr>
          <w:lang w:val="en-GB"/>
        </w:rPr>
        <w:t>dari</w:t>
      </w:r>
      <w:proofErr w:type="spellEnd"/>
      <w:r w:rsidRPr="00E61A6F">
        <w:rPr>
          <w:lang w:val="en-GB"/>
        </w:rPr>
        <w:t xml:space="preserve"> </w:t>
      </w:r>
      <w:r w:rsidRPr="00C037B9">
        <w:rPr>
          <w:i/>
          <w:iCs/>
          <w:lang w:val="en-GB"/>
        </w:rPr>
        <w:t>inverse state-space</w:t>
      </w:r>
      <w:r w:rsidR="00C037B9">
        <w:rPr>
          <w:i/>
          <w:iCs/>
          <w:lang w:val="en-GB"/>
        </w:rPr>
        <w:t xml:space="preserve"> </w:t>
      </w:r>
      <w:r w:rsidRPr="00E61A6F">
        <w:rPr>
          <w:lang w:val="en-GB"/>
        </w:rPr>
        <w:t xml:space="preserve">pada </w:t>
      </w:r>
      <w:proofErr w:type="spellStart"/>
      <w:r w:rsidRPr="00E61A6F">
        <w:rPr>
          <w:lang w:val="en-GB"/>
        </w:rPr>
        <w:t>keadaan</w:t>
      </w:r>
      <w:proofErr w:type="spellEnd"/>
      <w:r w:rsidRPr="00E61A6F">
        <w:rPr>
          <w:lang w:val="en-GB"/>
        </w:rPr>
        <w:t xml:space="preserve"> </w:t>
      </w:r>
      <w:r w:rsidRPr="00C037B9">
        <w:rPr>
          <w:i/>
          <w:iCs/>
          <w:lang w:val="en-GB"/>
        </w:rPr>
        <w:t>steady state</w:t>
      </w:r>
      <w:r w:rsidRPr="00E61A6F">
        <w:rPr>
          <w:lang w:val="en-GB"/>
        </w:rPr>
        <w:t>.</w:t>
      </w:r>
      <w:r w:rsidR="00CD76DD">
        <w:rPr>
          <w:lang w:val="en-GB"/>
        </w:rPr>
        <w:t xml:space="preserve"> </w:t>
      </w:r>
      <w:proofErr w:type="spellStart"/>
      <w:r w:rsidRPr="00E61A6F">
        <w:rPr>
          <w:lang w:val="en-GB"/>
        </w:rPr>
        <w:t>Dengan</w:t>
      </w:r>
      <w:proofErr w:type="spellEnd"/>
      <w:r w:rsidRPr="00E61A6F">
        <w:rPr>
          <w:lang w:val="en-GB"/>
        </w:rPr>
        <w:t xml:space="preserve"> </w:t>
      </w:r>
      <w:proofErr w:type="spellStart"/>
      <w:r w:rsidRPr="00E61A6F">
        <w:rPr>
          <w:lang w:val="en-GB"/>
        </w:rPr>
        <w:t>menggabungkan</w:t>
      </w:r>
      <w:proofErr w:type="spellEnd"/>
      <w:r w:rsidRPr="00E61A6F">
        <w:rPr>
          <w:lang w:val="en-GB"/>
        </w:rPr>
        <w:t xml:space="preserve"> </w:t>
      </w:r>
      <w:proofErr w:type="spellStart"/>
      <w:r w:rsidRPr="00E61A6F">
        <w:rPr>
          <w:lang w:val="en-GB"/>
        </w:rPr>
        <w:t>persamaan</w:t>
      </w:r>
      <w:proofErr w:type="spellEnd"/>
      <w:r w:rsidR="00C037B9">
        <w:rPr>
          <w:lang w:val="en-GB"/>
        </w:rPr>
        <w:t xml:space="preserve"> (1) </w:t>
      </w:r>
      <w:r w:rsidR="00CD76DD">
        <w:rPr>
          <w:lang w:val="en-GB"/>
        </w:rPr>
        <w:t>dan</w:t>
      </w:r>
      <w:r w:rsidRPr="00E61A6F">
        <w:rPr>
          <w:lang w:val="en-GB"/>
        </w:rPr>
        <w:t xml:space="preserve"> </w:t>
      </w:r>
      <w:proofErr w:type="spellStart"/>
      <w:r w:rsidRPr="00E61A6F">
        <w:rPr>
          <w:lang w:val="en-GB"/>
        </w:rPr>
        <w:t>persamaan</w:t>
      </w:r>
      <w:proofErr w:type="spellEnd"/>
      <w:r w:rsidR="00C037B9">
        <w:rPr>
          <w:lang w:val="en-GB"/>
        </w:rPr>
        <w:t xml:space="preserve"> (3) </w:t>
      </w:r>
      <w:proofErr w:type="spellStart"/>
      <w:r w:rsidRPr="00E61A6F">
        <w:rPr>
          <w:lang w:val="en-GB"/>
        </w:rPr>
        <w:t>akan</w:t>
      </w:r>
      <w:proofErr w:type="spellEnd"/>
      <w:r w:rsidRPr="00E61A6F">
        <w:rPr>
          <w:lang w:val="en-GB"/>
        </w:rPr>
        <w:t xml:space="preserve"> </w:t>
      </w:r>
      <w:proofErr w:type="spellStart"/>
      <w:r w:rsidRPr="00E61A6F">
        <w:rPr>
          <w:lang w:val="en-GB"/>
        </w:rPr>
        <w:t>mendapatkan</w:t>
      </w:r>
      <w:proofErr w:type="spellEnd"/>
      <w:r w:rsidRPr="00E61A6F">
        <w:rPr>
          <w:lang w:val="en-GB"/>
        </w:rPr>
        <w:t xml:space="preserve"> </w:t>
      </w:r>
      <w:proofErr w:type="spellStart"/>
      <w:r w:rsidRPr="00E61A6F">
        <w:rPr>
          <w:lang w:val="en-GB"/>
        </w:rPr>
        <w:t>persamaan</w:t>
      </w:r>
      <w:proofErr w:type="spellEnd"/>
      <w:r w:rsidRPr="00E61A6F">
        <w:rPr>
          <w:lang w:val="en-GB"/>
        </w:rPr>
        <w:t xml:space="preserve"> </w:t>
      </w:r>
      <w:r w:rsidRPr="00C037B9">
        <w:rPr>
          <w:i/>
          <w:iCs/>
          <w:lang w:val="en-GB"/>
        </w:rPr>
        <w:t>state-</w:t>
      </w:r>
      <w:proofErr w:type="gramStart"/>
      <w:r w:rsidRPr="00C037B9">
        <w:rPr>
          <w:i/>
          <w:iCs/>
          <w:lang w:val="en-GB"/>
        </w:rPr>
        <w:t>space</w:t>
      </w:r>
      <w:r w:rsidR="00C037B9">
        <w:rPr>
          <w:i/>
          <w:iCs/>
          <w:lang w:val="en-GB"/>
        </w:rPr>
        <w:t xml:space="preserve"> </w:t>
      </w:r>
      <w:r w:rsidRPr="00E61A6F">
        <w:rPr>
          <w:lang w:val="en-GB"/>
        </w:rPr>
        <w:t xml:space="preserve"> robot</w:t>
      </w:r>
      <w:proofErr w:type="gramEnd"/>
      <w:r w:rsidRPr="00E61A6F">
        <w:rPr>
          <w:lang w:val="en-GB"/>
        </w:rPr>
        <w:t xml:space="preserve"> yang </w:t>
      </w:r>
      <w:proofErr w:type="spellStart"/>
      <w:r w:rsidRPr="00E61A6F">
        <w:rPr>
          <w:lang w:val="en-GB"/>
        </w:rPr>
        <w:t>baru</w:t>
      </w:r>
      <w:proofErr w:type="spellEnd"/>
    </w:p>
    <w:p w14:paraId="1B18E3B1" w14:textId="77777777" w:rsidR="006F4A6D" w:rsidRDefault="006F4A6D" w:rsidP="00E37388">
      <w:pPr>
        <w:pStyle w:val="IEEEParagraph"/>
        <w:ind w:firstLine="0"/>
        <w:rPr>
          <w:lang w:val="en-GB"/>
        </w:rPr>
      </w:pPr>
    </w:p>
    <w:p w14:paraId="522C03FC" w14:textId="58BCBE4D" w:rsidR="006F4A6D" w:rsidRPr="006D6DC3" w:rsidRDefault="001C1D84" w:rsidP="002E07CC">
      <w:pPr>
        <w:pStyle w:val="equation"/>
        <w:tabs>
          <w:tab w:val="clear" w:pos="4678"/>
          <w:tab w:val="right" w:pos="4820"/>
        </w:tabs>
        <w:spacing w:line="240" w:lineRule="auto"/>
        <w:ind w:firstLine="0"/>
        <w:jc w:val="both"/>
        <w:rPr>
          <w:rFonts w:ascii="Times New Roman" w:eastAsia="SimSun" w:hAnsi="Times New Roman" w:cs="Times New Roman"/>
          <w:lang w:val="en-GB"/>
        </w:rPr>
      </w:pPr>
      <w:r>
        <w:rPr>
          <w:rFonts w:ascii="Times New Roman" w:eastAsia="SimSun" w:hAnsi="Times New Roman" w:cs="Times New Roman"/>
        </w:rPr>
        <w:tab/>
      </w:r>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x</m:t>
                </m:r>
              </m:e>
            </m:acc>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m:rPr>
                <m:sty m:val="p"/>
              </m:rPr>
              <w:rPr>
                <w:rFonts w:ascii="Cambria Math" w:hAnsi="Cambria Math"/>
                <w:lang w:val="en-GB"/>
              </w:rPr>
              <m:t> =</m:t>
            </m:r>
            <m:sSub>
              <m:sSubPr>
                <m:ctrlPr>
                  <w:rPr>
                    <w:rFonts w:ascii="Cambria Math" w:hAnsi="Cambria Math"/>
                    <w:lang w:val="en-GB"/>
                  </w:rPr>
                </m:ctrlPr>
              </m:sSubPr>
              <m:e>
                <m:r>
                  <w:rPr>
                    <w:rFonts w:ascii="Cambria Math" w:hAnsi="Cambria Math"/>
                    <w:lang w:val="en-GB"/>
                  </w:rPr>
                  <m:t>A</m:t>
                </m:r>
              </m:e>
              <m:sub>
                <m:r>
                  <w:rPr>
                    <w:rFonts w:ascii="Cambria Math" w:hAnsi="Cambria Math"/>
                    <w:lang w:val="en-GB"/>
                  </w:rPr>
                  <m:t>c</m:t>
                </m:r>
              </m:sub>
            </m:sSub>
            <m:r>
              <m:rPr>
                <m:sty m:val="p"/>
              </m:rPr>
              <w:rPr>
                <w:rFonts w:ascii="Cambria Math" w:hAnsi="Cambria Math"/>
                <w:lang w:val="en-GB"/>
              </w:rPr>
              <m:t>x</m:t>
            </m:r>
            <m:d>
              <m:dPr>
                <m:ctrlPr>
                  <w:rPr>
                    <w:rFonts w:ascii="Cambria Math" w:hAnsi="Cambria Math"/>
                    <w:lang w:val="en-GB"/>
                  </w:rPr>
                </m:ctrlPr>
              </m:dPr>
              <m:e>
                <m:r>
                  <w:rPr>
                    <w:rFonts w:ascii="Cambria Math" w:hAnsi="Cambria Math"/>
                    <w:lang w:val="en-GB"/>
                  </w:rPr>
                  <m:t>t</m:t>
                </m:r>
              </m:e>
            </m:d>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B</m:t>
                </m:r>
              </m:e>
              <m:sub>
                <m:r>
                  <w:rPr>
                    <w:rFonts w:ascii="Cambria Math" w:hAnsi="Cambria Math"/>
                    <w:lang w:val="en-GB"/>
                  </w:rPr>
                  <m:t>c</m:t>
                </m:r>
              </m:sub>
            </m:sSub>
            <m:sSubSup>
              <m:sSubSupPr>
                <m:ctrlPr>
                  <w:rPr>
                    <w:rFonts w:ascii="Cambria Math" w:hAnsi="Cambria Math"/>
                    <w:lang w:val="en-GB"/>
                  </w:rPr>
                </m:ctrlPr>
              </m:sSubSupPr>
              <m:e>
                <m:r>
                  <w:rPr>
                    <w:rFonts w:ascii="Cambria Math" w:hAnsi="Cambria Math"/>
                    <w:lang w:val="en-GB"/>
                  </w:rPr>
                  <m:t>r</m:t>
                </m:r>
                <m:ctrlPr>
                  <w:rPr>
                    <w:rFonts w:ascii="Cambria Math" w:hAnsi="Cambria Math"/>
                    <w:i/>
                    <w:iCs/>
                    <w:lang w:val="en-GB"/>
                  </w:rPr>
                </m:ctrlPr>
              </m:e>
              <m:sub>
                <m:r>
                  <m:rPr>
                    <m:sty m:val="p"/>
                  </m:rPr>
                  <w:rPr>
                    <w:rFonts w:ascii="Cambria Math" w:hAnsi="Cambria Math"/>
                    <w:lang w:val="en-GB"/>
                  </w:rPr>
                  <m:t>1</m:t>
                </m:r>
              </m:sub>
              <m:sup>
                <m:r>
                  <w:rPr>
                    <w:rFonts w:ascii="Cambria Math" w:hAnsi="Cambria Math"/>
                    <w:lang w:val="en-GB"/>
                  </w:rPr>
                  <m:t>c</m:t>
                </m:r>
              </m:sup>
            </m:sSubSup>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r</m:t>
                </m:r>
              </m:sub>
            </m:sSub>
            <m:r>
              <m:rPr>
                <m:sty m:val="p"/>
              </m:rPr>
              <w:rPr>
                <w:rFonts w:ascii="Cambria Math" w:hAnsi="Cambria Math"/>
                <w:lang w:val="en-GB"/>
              </w:rPr>
              <m:t>sgn</m:t>
            </m:r>
            <m:d>
              <m:dPr>
                <m:ctrlPr>
                  <w:rPr>
                    <w:rFonts w:ascii="Cambria Math" w:hAnsi="Cambria Math"/>
                    <w:lang w:val="en-GB"/>
                  </w:rPr>
                </m:ctrlPr>
              </m:dPr>
              <m:e>
                <m:r>
                  <w:rPr>
                    <w:rFonts w:ascii="Cambria Math" w:hAnsi="Cambria Math"/>
                    <w:lang w:val="en-GB"/>
                  </w:rPr>
                  <m:t>x</m:t>
                </m:r>
                <m:d>
                  <m:dPr>
                    <m:ctrlPr>
                      <w:rPr>
                        <w:rFonts w:ascii="Cambria Math" w:hAnsi="Cambria Math"/>
                        <w:lang w:val="en-GB"/>
                      </w:rPr>
                    </m:ctrlPr>
                  </m:dPr>
                  <m:e>
                    <m:r>
                      <w:rPr>
                        <w:rFonts w:ascii="Cambria Math" w:hAnsi="Cambria Math"/>
                        <w:lang w:val="en-GB"/>
                      </w:rPr>
                      <m:t>t</m:t>
                    </m:r>
                  </m:e>
                </m:d>
              </m:e>
            </m:d>
            <m:r>
              <w:rPr>
                <w:rFonts w:ascii="Cambria Math" w:hAnsi="Cambria Math"/>
                <w:lang w:val="en-GB"/>
              </w:rPr>
              <m:t>#</m:t>
            </m:r>
            <m:d>
              <m:dPr>
                <m:ctrlPr>
                  <w:rPr>
                    <w:rFonts w:ascii="Cambria Math" w:hAnsi="Cambria Math"/>
                    <w:i/>
                    <w:lang w:val="en-GB"/>
                  </w:rPr>
                </m:ctrlPr>
              </m:dPr>
              <m:e>
                <m:r>
                  <w:rPr>
                    <w:rFonts w:ascii="Cambria Math" w:hAnsi="Cambria Math"/>
                    <w:lang w:val="en-GB"/>
                  </w:rPr>
                  <m:t>4</m:t>
                </m:r>
              </m:e>
            </m:d>
          </m:e>
        </m:eqArr>
      </m:oMath>
    </w:p>
    <w:p w14:paraId="1BFFB40B" w14:textId="14650D30" w:rsidR="001C1D84" w:rsidRPr="001C1D84" w:rsidRDefault="001C1D84" w:rsidP="001C1D84">
      <w:pPr>
        <w:pStyle w:val="equation"/>
        <w:tabs>
          <w:tab w:val="clear" w:pos="2410"/>
          <w:tab w:val="clear" w:pos="4678"/>
          <w:tab w:val="center" w:pos="3544"/>
          <w:tab w:val="right" w:pos="4820"/>
        </w:tabs>
        <w:spacing w:line="240" w:lineRule="auto"/>
        <w:ind w:firstLine="0"/>
        <w:jc w:val="both"/>
        <w:rPr>
          <w:rFonts w:ascii="Times New Roman" w:hAnsi="Times New Roman" w:cs="Times New Roman"/>
          <w:lang w:val="en-GB"/>
        </w:rPr>
      </w:pPr>
      <w:proofErr w:type="spellStart"/>
      <w:r>
        <w:rPr>
          <w:rFonts w:ascii="Times New Roman" w:hAnsi="Times New Roman" w:cs="Times New Roman"/>
          <w:lang w:val="en-GB"/>
        </w:rPr>
        <w:t>Keterangan</w:t>
      </w:r>
      <w:proofErr w:type="spellEnd"/>
      <w:r>
        <w:rPr>
          <w:rFonts w:ascii="Times New Roman" w:hAnsi="Times New Roman" w:cs="Times New Roman"/>
          <w:lang w:val="en-GB"/>
        </w:rPr>
        <w:t>:</w:t>
      </w:r>
    </w:p>
    <w:p w14:paraId="05992CE5" w14:textId="455EB294" w:rsidR="001C1D84" w:rsidRPr="001C1D84" w:rsidRDefault="00913CAA" w:rsidP="001C1D84">
      <w:pPr>
        <w:pStyle w:val="equation"/>
        <w:tabs>
          <w:tab w:val="clear" w:pos="2410"/>
          <w:tab w:val="clear" w:pos="4678"/>
          <w:tab w:val="center" w:pos="3544"/>
          <w:tab w:val="right" w:pos="4820"/>
        </w:tabs>
        <w:spacing w:line="240" w:lineRule="auto"/>
        <w:ind w:firstLine="0"/>
        <w:jc w:val="both"/>
        <w:rPr>
          <w:rFonts w:ascii="Times New Roman" w:hAnsi="Times New Roman" w:cs="Times New Roman"/>
          <w:lang w:val="en-GB"/>
        </w:rPr>
      </w:pPr>
      <m:oMathPara>
        <m:oMathParaPr>
          <m:jc m:val="left"/>
        </m:oMathParaPr>
        <m:oMath>
          <m:sSub>
            <m:sSubPr>
              <m:ctrlPr>
                <w:rPr>
                  <w:rFonts w:ascii="Cambria Math" w:hAnsi="Cambria Math"/>
                  <w:lang w:val="en-GB"/>
                </w:rPr>
              </m:ctrlPr>
            </m:sSubPr>
            <m:e>
              <m:r>
                <w:rPr>
                  <w:rFonts w:ascii="Cambria Math" w:hAnsi="Cambria Math"/>
                  <w:lang w:val="en-GB"/>
                </w:rPr>
                <m:t>A</m:t>
              </m:r>
              <m:ctrlPr>
                <w:rPr>
                  <w:rFonts w:ascii="Cambria Math" w:hAnsi="Cambria Math"/>
                  <w:i/>
                  <w:iCs/>
                  <w:lang w:val="en-GB"/>
                </w:rPr>
              </m:ctrlPr>
            </m:e>
            <m:sub>
              <m:r>
                <w:rPr>
                  <w:rFonts w:ascii="Cambria Math" w:hAnsi="Cambria Math"/>
                  <w:lang w:val="en-GB"/>
                </w:rPr>
                <m:t>c</m:t>
              </m:r>
            </m:sub>
          </m:sSub>
          <m:r>
            <w:rPr>
              <w:rFonts w:ascii="Cambria Math" w:hAnsi="Cambria Math"/>
              <w:lang w:val="en-GB"/>
            </w:rPr>
            <m:t> = </m:t>
          </m:r>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ctrlPr>
                <w:rPr>
                  <w:rFonts w:ascii="Cambria Math" w:hAnsi="Cambria Math"/>
                  <w:i/>
                  <w:lang w:val="en-GB"/>
                </w:rPr>
              </m:ctrlPr>
            </m:e>
          </m:d>
        </m:oMath>
      </m:oMathPara>
    </w:p>
    <w:p w14:paraId="3CC17FFD" w14:textId="26D183FB" w:rsidR="00E61A6F" w:rsidRPr="001C1D84" w:rsidRDefault="00913CAA" w:rsidP="001C1D84">
      <w:pPr>
        <w:pStyle w:val="equation"/>
        <w:tabs>
          <w:tab w:val="clear" w:pos="2410"/>
          <w:tab w:val="clear" w:pos="4678"/>
          <w:tab w:val="center" w:pos="3544"/>
          <w:tab w:val="right" w:pos="4820"/>
        </w:tabs>
        <w:spacing w:line="240" w:lineRule="auto"/>
        <w:ind w:firstLine="0"/>
        <w:jc w:val="both"/>
        <w:rPr>
          <w:lang w:val="en-GB"/>
        </w:rPr>
      </w:pPr>
      <m:oMathPara>
        <m:oMathParaPr>
          <m:jc m:val="left"/>
        </m:oMathParaPr>
        <m:oMath>
          <m:sSub>
            <m:sSubPr>
              <m:ctrlPr>
                <w:rPr>
                  <w:rFonts w:ascii="Cambria Math" w:hAnsi="Cambria Math"/>
                  <w:lang w:val="en-GB"/>
                </w:rPr>
              </m:ctrlPr>
            </m:sSubPr>
            <m:e>
              <m:r>
                <w:rPr>
                  <w:rFonts w:ascii="Cambria Math" w:hAnsi="Cambria Math"/>
                  <w:lang w:val="en-GB"/>
                </w:rPr>
                <m:t>B</m:t>
              </m:r>
              <m:ctrlPr>
                <w:rPr>
                  <w:rFonts w:ascii="Cambria Math" w:hAnsi="Cambria Math"/>
                  <w:i/>
                  <w:iCs/>
                  <w:lang w:val="en-GB"/>
                </w:rPr>
              </m:ctrlPr>
            </m:e>
            <m:sub>
              <m:r>
                <w:rPr>
                  <w:rFonts w:ascii="Cambria Math" w:hAnsi="Cambria Math"/>
                  <w:lang w:val="en-GB"/>
                </w:rPr>
                <m:t>c</m:t>
              </m:r>
            </m:sub>
          </m:sSub>
          <m:r>
            <w:rPr>
              <w:rFonts w:ascii="Cambria Math" w:hAnsi="Cambria Math"/>
              <w:lang w:val="en-GB"/>
            </w:rPr>
            <m:t> = </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oMath>
      </m:oMathPara>
    </w:p>
    <w:p w14:paraId="6A7E8F71" w14:textId="44C5D64B" w:rsidR="00E37388" w:rsidRPr="00E37388" w:rsidRDefault="00E37388" w:rsidP="00E37388">
      <w:pPr>
        <w:pStyle w:val="IEEEHeading2"/>
        <w:numPr>
          <w:ilvl w:val="1"/>
          <w:numId w:val="22"/>
        </w:numPr>
        <w:tabs>
          <w:tab w:val="clear" w:pos="288"/>
          <w:tab w:val="left" w:pos="567"/>
        </w:tabs>
        <w:ind w:left="567"/>
      </w:pPr>
      <w:r>
        <w:rPr>
          <w:i w:val="0"/>
          <w:iCs/>
          <w:lang w:val="en-GB"/>
        </w:rPr>
        <w:t xml:space="preserve">Mode </w:t>
      </w:r>
      <w:proofErr w:type="spellStart"/>
      <w:r>
        <w:rPr>
          <w:i w:val="0"/>
          <w:iCs/>
          <w:lang w:val="en-GB"/>
        </w:rPr>
        <w:t>Dua</w:t>
      </w:r>
      <w:proofErr w:type="spellEnd"/>
    </w:p>
    <w:p w14:paraId="692F83F9" w14:textId="7DA1B98D" w:rsidR="002E07CC" w:rsidRDefault="00E37388" w:rsidP="00E37388">
      <w:pPr>
        <w:pStyle w:val="IEEEParagraph"/>
        <w:rPr>
          <w:lang w:val="en-GB"/>
        </w:rPr>
      </w:pPr>
      <w:proofErr w:type="spellStart"/>
      <w:r>
        <w:rPr>
          <w:lang w:val="en-GB"/>
        </w:rPr>
        <w:t>Kendali</w:t>
      </w:r>
      <w:proofErr w:type="spellEnd"/>
      <w:r>
        <w:rPr>
          <w:lang w:val="en-GB"/>
        </w:rPr>
        <w:t xml:space="preserve"> robot mode </w:t>
      </w:r>
      <w:proofErr w:type="spellStart"/>
      <w:r>
        <w:rPr>
          <w:lang w:val="en-GB"/>
        </w:rPr>
        <w:t>dua</w:t>
      </w:r>
      <w:proofErr w:type="spellEnd"/>
      <w:r w:rsidR="00E61A6F" w:rsidRPr="00E61A6F">
        <w:rPr>
          <w:lang w:val="en-GB"/>
        </w:rPr>
        <w:t xml:space="preserve"> </w:t>
      </w:r>
      <w:proofErr w:type="spellStart"/>
      <w:r w:rsidR="00E61A6F" w:rsidRPr="00E61A6F">
        <w:rPr>
          <w:lang w:val="en-GB"/>
        </w:rPr>
        <w:t>bertujuan</w:t>
      </w:r>
      <w:proofErr w:type="spellEnd"/>
      <w:r w:rsidR="00E61A6F" w:rsidRPr="00E61A6F">
        <w:rPr>
          <w:lang w:val="en-GB"/>
        </w:rPr>
        <w:t xml:space="preserve"> </w:t>
      </w:r>
      <w:proofErr w:type="spellStart"/>
      <w:r w:rsidR="00E61A6F" w:rsidRPr="00E61A6F">
        <w:rPr>
          <w:lang w:val="en-GB"/>
        </w:rPr>
        <w:t>untuk</w:t>
      </w:r>
      <w:proofErr w:type="spellEnd"/>
      <w:r w:rsidR="00E61A6F" w:rsidRPr="00E61A6F">
        <w:rPr>
          <w:lang w:val="en-GB"/>
        </w:rPr>
        <w:t xml:space="preserve"> </w:t>
      </w:r>
      <w:proofErr w:type="spellStart"/>
      <w:r w:rsidR="00E61A6F" w:rsidRPr="00E61A6F">
        <w:rPr>
          <w:lang w:val="en-GB"/>
        </w:rPr>
        <w:t>mencapai</w:t>
      </w:r>
      <w:proofErr w:type="spellEnd"/>
      <w:r w:rsidR="00E61A6F" w:rsidRPr="00E61A6F">
        <w:rPr>
          <w:lang w:val="en-GB"/>
        </w:rPr>
        <w:t xml:space="preserve"> </w:t>
      </w:r>
      <w:proofErr w:type="spellStart"/>
      <w:r w:rsidR="00E61A6F" w:rsidRPr="00E61A6F">
        <w:rPr>
          <w:lang w:val="en-GB"/>
        </w:rPr>
        <w:t>titik</w:t>
      </w:r>
      <w:proofErr w:type="spellEnd"/>
      <w:r w:rsidR="00E61A6F" w:rsidRPr="00E61A6F">
        <w:rPr>
          <w:lang w:val="en-GB"/>
        </w:rPr>
        <w:t xml:space="preserve"> </w:t>
      </w:r>
      <w:proofErr w:type="spellStart"/>
      <w:r w:rsidR="00E61A6F" w:rsidRPr="00E61A6F">
        <w:rPr>
          <w:lang w:val="en-GB"/>
        </w:rPr>
        <w:t>koordinat</w:t>
      </w:r>
      <w:proofErr w:type="spellEnd"/>
      <w:r w:rsidR="00E61A6F" w:rsidRPr="00E61A6F">
        <w:rPr>
          <w:lang w:val="en-GB"/>
        </w:rPr>
        <w:t xml:space="preserve"> </w:t>
      </w:r>
      <w:proofErr w:type="spellStart"/>
      <w:r w:rsidR="00E61A6F" w:rsidRPr="00E61A6F">
        <w:rPr>
          <w:lang w:val="en-GB"/>
        </w:rPr>
        <w:t>tertentu</w:t>
      </w:r>
      <w:proofErr w:type="spellEnd"/>
      <w:r>
        <w:rPr>
          <w:lang w:val="en-GB"/>
        </w:rPr>
        <w:t xml:space="preserve"> </w:t>
      </w:r>
      <w:proofErr w:type="spellStart"/>
      <w:r w:rsidR="00E61A6F" w:rsidRPr="00E61A6F">
        <w:rPr>
          <w:lang w:val="en-GB"/>
        </w:rPr>
        <w:t>berdasarkan</w:t>
      </w:r>
      <w:proofErr w:type="spellEnd"/>
      <w:r w:rsidR="00E61A6F" w:rsidRPr="00E61A6F">
        <w:rPr>
          <w:lang w:val="en-GB"/>
        </w:rPr>
        <w:t xml:space="preserve"> </w:t>
      </w:r>
      <w:proofErr w:type="spellStart"/>
      <w:r w:rsidR="00E61A6F" w:rsidRPr="00E61A6F">
        <w:rPr>
          <w:lang w:val="en-GB"/>
        </w:rPr>
        <w:t>koordinat</w:t>
      </w:r>
      <w:proofErr w:type="spellEnd"/>
      <w:r w:rsidR="00E61A6F" w:rsidRPr="00E61A6F">
        <w:rPr>
          <w:lang w:val="en-GB"/>
        </w:rPr>
        <w:t xml:space="preserve"> frame robot. </w:t>
      </w:r>
      <w:proofErr w:type="spellStart"/>
      <w:r w:rsidR="00E61A6F" w:rsidRPr="00E61A6F">
        <w:rPr>
          <w:lang w:val="en-GB"/>
        </w:rPr>
        <w:t>Untuk</w:t>
      </w:r>
      <w:proofErr w:type="spellEnd"/>
      <w:r w:rsidR="00E61A6F" w:rsidRPr="00E61A6F">
        <w:rPr>
          <w:lang w:val="en-GB"/>
        </w:rPr>
        <w:t xml:space="preserve"> </w:t>
      </w:r>
      <w:proofErr w:type="spellStart"/>
      <w:r w:rsidR="00E61A6F" w:rsidRPr="00E61A6F">
        <w:rPr>
          <w:lang w:val="en-GB"/>
        </w:rPr>
        <w:t>mencapai</w:t>
      </w:r>
      <w:proofErr w:type="spellEnd"/>
      <w:r w:rsidR="00E61A6F" w:rsidRPr="00E61A6F">
        <w:rPr>
          <w:lang w:val="en-GB"/>
        </w:rPr>
        <w:t xml:space="preserve"> </w:t>
      </w:r>
      <w:proofErr w:type="spellStart"/>
      <w:r w:rsidR="00E61A6F" w:rsidRPr="00E61A6F">
        <w:rPr>
          <w:lang w:val="en-GB"/>
        </w:rPr>
        <w:t>tujuan</w:t>
      </w:r>
      <w:proofErr w:type="spellEnd"/>
      <w:r w:rsidR="00E61A6F" w:rsidRPr="00E61A6F">
        <w:rPr>
          <w:lang w:val="en-GB"/>
        </w:rPr>
        <w:t xml:space="preserve"> </w:t>
      </w:r>
      <w:proofErr w:type="spellStart"/>
      <w:r w:rsidR="00E61A6F" w:rsidRPr="00E61A6F">
        <w:rPr>
          <w:lang w:val="en-GB"/>
        </w:rPr>
        <w:t>tersebut</w:t>
      </w:r>
      <w:proofErr w:type="spellEnd"/>
      <w:r>
        <w:rPr>
          <w:lang w:val="en-GB"/>
        </w:rPr>
        <w:t xml:space="preserve"> </w:t>
      </w:r>
      <w:proofErr w:type="spellStart"/>
      <w:r w:rsidR="00E61A6F" w:rsidRPr="00E61A6F">
        <w:rPr>
          <w:lang w:val="en-GB"/>
        </w:rPr>
        <w:t>akan</w:t>
      </w:r>
      <w:proofErr w:type="spellEnd"/>
      <w:r w:rsidR="00E61A6F" w:rsidRPr="00E61A6F">
        <w:rPr>
          <w:lang w:val="en-GB"/>
        </w:rPr>
        <w:t xml:space="preserve"> </w:t>
      </w:r>
      <w:proofErr w:type="spellStart"/>
      <w:r w:rsidR="00E61A6F" w:rsidRPr="00E61A6F">
        <w:rPr>
          <w:lang w:val="en-GB"/>
        </w:rPr>
        <w:t>dimodifikasi</w:t>
      </w:r>
      <w:proofErr w:type="spellEnd"/>
      <w:r w:rsidR="00E61A6F" w:rsidRPr="00E61A6F">
        <w:rPr>
          <w:lang w:val="en-GB"/>
        </w:rPr>
        <w:t xml:space="preserve"> </w:t>
      </w:r>
      <w:proofErr w:type="spellStart"/>
      <w:r w:rsidR="00E61A6F" w:rsidRPr="00E61A6F">
        <w:rPr>
          <w:lang w:val="en-GB"/>
        </w:rPr>
        <w:t>persamaan</w:t>
      </w:r>
      <w:proofErr w:type="spellEnd"/>
      <w:r>
        <w:rPr>
          <w:lang w:val="en-GB"/>
        </w:rPr>
        <w:t xml:space="preserve"> (1)</w:t>
      </w:r>
      <w:r w:rsidR="00E61A6F" w:rsidRPr="00E61A6F">
        <w:rPr>
          <w:lang w:val="en-GB"/>
        </w:rPr>
        <w:t xml:space="preserve"> </w:t>
      </w:r>
      <w:proofErr w:type="spellStart"/>
      <w:r w:rsidR="00E61A6F" w:rsidRPr="00E61A6F">
        <w:rPr>
          <w:lang w:val="en-GB"/>
        </w:rPr>
        <w:t>dengan</w:t>
      </w:r>
      <w:proofErr w:type="spellEnd"/>
      <w:r w:rsidR="00E61A6F" w:rsidRPr="00E61A6F">
        <w:rPr>
          <w:lang w:val="en-GB"/>
        </w:rPr>
        <w:t xml:space="preserve"> </w:t>
      </w:r>
      <w:proofErr w:type="spellStart"/>
      <w:r w:rsidR="00E61A6F" w:rsidRPr="00E61A6F">
        <w:rPr>
          <w:lang w:val="en-GB"/>
        </w:rPr>
        <w:t>menambah</w:t>
      </w:r>
      <w:proofErr w:type="spellEnd"/>
      <w:r w:rsidR="00E61A6F" w:rsidRPr="00E61A6F">
        <w:rPr>
          <w:lang w:val="en-GB"/>
        </w:rPr>
        <w:t xml:space="preserve"> </w:t>
      </w:r>
      <w:proofErr w:type="spellStart"/>
      <w:r w:rsidR="002E07CC">
        <w:rPr>
          <w:lang w:val="en-GB"/>
        </w:rPr>
        <w:t>koordinat</w:t>
      </w:r>
      <w:proofErr w:type="spellEnd"/>
      <w:r w:rsidR="002E07CC">
        <w:rPr>
          <w:lang w:val="en-GB"/>
        </w:rPr>
        <w:t xml:space="preserve"> </w:t>
      </w:r>
      <w:r w:rsidR="002E07CC">
        <w:rPr>
          <w:i/>
          <w:iCs/>
          <w:lang w:val="en-GB"/>
        </w:rPr>
        <w:t>frame</w:t>
      </w:r>
      <w:r w:rsidR="002E07CC">
        <w:rPr>
          <w:lang w:val="en-GB"/>
        </w:rPr>
        <w:t xml:space="preserve"> robot pada </w:t>
      </w:r>
      <w:proofErr w:type="gramStart"/>
      <w:r w:rsidR="002E07CC">
        <w:rPr>
          <w:i/>
          <w:iCs/>
          <w:lang w:val="en-GB"/>
        </w:rPr>
        <w:t>state</w:t>
      </w:r>
      <w:r w:rsidR="002E07CC">
        <w:rPr>
          <w:lang w:val="en-GB"/>
        </w:rPr>
        <w:t xml:space="preserve">  </w:t>
      </w:r>
      <w:proofErr w:type="spellStart"/>
      <w:r w:rsidR="002E07CC">
        <w:rPr>
          <w:lang w:val="en-GB"/>
        </w:rPr>
        <w:t>nya</w:t>
      </w:r>
      <w:proofErr w:type="spellEnd"/>
      <w:proofErr w:type="gramEnd"/>
    </w:p>
    <w:p w14:paraId="2088537E" w14:textId="69EC4EEB" w:rsidR="006D6DC3" w:rsidRPr="006D6DC3" w:rsidRDefault="00913CAA" w:rsidP="001C1D84">
      <w:pPr>
        <w:pStyle w:val="equation"/>
        <w:tabs>
          <w:tab w:val="clear" w:pos="4678"/>
          <w:tab w:val="right" w:pos="4820"/>
        </w:tabs>
        <w:spacing w:line="240" w:lineRule="auto"/>
        <w:ind w:firstLine="0"/>
        <w:jc w:val="both"/>
        <w:rPr>
          <w:rFonts w:ascii="Times New Roman" w:eastAsia="SimSun" w:hAnsi="Times New Roman" w:cs="Times New Roman"/>
          <w:lang w:val="en-GB"/>
        </w:rPr>
      </w:pPr>
      <m:oMathPara>
        <m:oMath>
          <m:eqArr>
            <m:eqArrPr>
              <m:maxDist m:val="1"/>
              <m:ctrlPr>
                <w:rPr>
                  <w:rFonts w:ascii="Cambria Math" w:hAnsi="Cambria Math"/>
                  <w:i/>
                  <w:lang w:val="en-GB"/>
                </w:rPr>
              </m:ctrlPr>
            </m:eqArrPr>
            <m:e>
              <m:sSub>
                <m:sSubPr>
                  <m:ctrlPr>
                    <w:rPr>
                      <w:rFonts w:ascii="Cambria Math" w:hAnsi="Cambria Math"/>
                      <w:i/>
                      <w:lang w:val="en-GB"/>
                    </w:rPr>
                  </m:ctrlPr>
                </m:sSubPr>
                <m:e>
                  <m:acc>
                    <m:accPr>
                      <m:chr m:val="̇"/>
                      <m:ctrlPr>
                        <w:rPr>
                          <w:rFonts w:ascii="Cambria Math" w:hAnsi="Cambria Math"/>
                          <w:lang w:val="en-GB"/>
                        </w:rPr>
                      </m:ctrlPr>
                    </m:accPr>
                    <m:e>
                      <m:r>
                        <w:rPr>
                          <w:rFonts w:ascii="Cambria Math" w:hAnsi="Cambria Math"/>
                          <w:lang w:val="en-GB"/>
                        </w:rPr>
                        <m:t>x</m:t>
                      </m:r>
                    </m:e>
                  </m:acc>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c2</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5</m:t>
                  </m:r>
                </m:e>
              </m:d>
            </m:e>
          </m:eqArr>
        </m:oMath>
      </m:oMathPara>
    </w:p>
    <w:p w14:paraId="54709765" w14:textId="3CC81D87" w:rsidR="006F4A6D" w:rsidRPr="006D6DC3" w:rsidRDefault="00913CAA" w:rsidP="001C1D84">
      <w:pPr>
        <w:pStyle w:val="equation"/>
        <w:tabs>
          <w:tab w:val="clear" w:pos="4678"/>
          <w:tab w:val="right" w:pos="4820"/>
        </w:tabs>
        <w:spacing w:line="240" w:lineRule="auto"/>
        <w:ind w:firstLine="0"/>
        <w:jc w:val="both"/>
        <w:rPr>
          <w:rFonts w:ascii="Times New Roman" w:eastAsia="SimSun" w:hAnsi="Times New Roman" w:cs="Times New Roman"/>
          <w:lang w:val="en-GB"/>
        </w:rPr>
      </w:pPr>
      <m:oMathPara>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oMath>
      </m:oMathPara>
    </w:p>
    <w:p w14:paraId="39F8935D" w14:textId="77777777" w:rsidR="001C1D84" w:rsidRDefault="001C1D84" w:rsidP="001C1D84">
      <w:pPr>
        <w:pStyle w:val="equation"/>
        <w:tabs>
          <w:tab w:val="clear" w:pos="4678"/>
          <w:tab w:val="right" w:pos="4820"/>
        </w:tabs>
        <w:spacing w:line="240" w:lineRule="auto"/>
        <w:ind w:firstLine="0"/>
        <w:jc w:val="both"/>
        <w:rPr>
          <w:rFonts w:ascii="Times New Roman" w:hAnsi="Times New Roman" w:cs="Times New Roman"/>
          <w:lang w:val="en-GB"/>
        </w:rPr>
      </w:pPr>
      <w:proofErr w:type="spellStart"/>
      <w:r>
        <w:rPr>
          <w:rFonts w:ascii="Times New Roman" w:hAnsi="Times New Roman" w:cs="Times New Roman"/>
          <w:lang w:val="en-GB"/>
        </w:rPr>
        <w:t>Keterangan</w:t>
      </w:r>
      <w:proofErr w:type="spellEnd"/>
      <w:r>
        <w:rPr>
          <w:rFonts w:ascii="Times New Roman" w:hAnsi="Times New Roman" w:cs="Times New Roman"/>
          <w:lang w:val="en-GB"/>
        </w:rPr>
        <w:t>:</w:t>
      </w:r>
    </w:p>
    <w:p w14:paraId="2769AA48" w14:textId="6E766875" w:rsidR="001C1D84" w:rsidRPr="001C1D84" w:rsidRDefault="00913CAA" w:rsidP="001C1D84">
      <w:pPr>
        <w:pStyle w:val="equation"/>
        <w:tabs>
          <w:tab w:val="clear" w:pos="4678"/>
          <w:tab w:val="right" w:pos="4820"/>
        </w:tabs>
        <w:spacing w:line="240" w:lineRule="auto"/>
        <w:ind w:firstLine="0"/>
        <w:jc w:val="left"/>
        <w:rPr>
          <w:lang w:val="en-GB"/>
        </w:rPr>
      </w:pP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 = </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6"/>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m:rPr>
                              <m:sty m:val="p"/>
                            </m:rPr>
                            <w:rPr>
                              <w:rFonts w:ascii="Cambria Math" w:hAnsi="Cambria Math"/>
                              <w:lang w:val="en-GB"/>
                            </w:rPr>
                            <m:t>θ</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v</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w</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sidR="00BE5307">
        <w:rPr>
          <w:lang w:val="en-GB"/>
        </w:rPr>
        <w:t xml:space="preserve"> </w:t>
      </w:r>
    </w:p>
    <w:p w14:paraId="39F4C7F4" w14:textId="0953CE42" w:rsidR="002E07CC" w:rsidRDefault="00913CAA" w:rsidP="001C1D84">
      <w:pPr>
        <w:pStyle w:val="IEEEParagraph"/>
        <w:ind w:firstLine="0"/>
        <w:jc w:val="left"/>
        <w:rPr>
          <w:lang w:val="en-GB"/>
        </w:rPr>
      </w:pP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c2</m:t>
            </m:r>
          </m:sub>
        </m:sSub>
        <m:r>
          <w:rPr>
            <w:rFonts w:ascii="Cambria Math" w:hAnsi="Cambria Math"/>
            <w:lang w:val="en-GB"/>
          </w:rPr>
          <m:t>      =</m:t>
        </m:r>
        <m:d>
          <m:dPr>
            <m:begChr m:val="["/>
            <m:endChr m:val="]"/>
            <m:ctrlPr>
              <w:rPr>
                <w:rFonts w:ascii="Cambria Math" w:hAnsi="Cambria Math"/>
                <w:lang w:val="en-GB"/>
              </w:rPr>
            </m:ctrlPr>
          </m:dPr>
          <m:e>
            <m:m>
              <m:mPr>
                <m:mcs>
                  <m:mc>
                    <m:mcPr>
                      <m:count m:val="2"/>
                      <m:mcJc m:val="center"/>
                    </m:mcPr>
                  </m:mc>
                </m:mcs>
                <m:ctrlPr>
                  <w:rPr>
                    <w:rFonts w:ascii="Cambria Math" w:hAnsi="Cambria Math"/>
                    <w:lang w:val="en-GB"/>
                  </w:rPr>
                </m:ctrlPr>
              </m:mPr>
              <m:mr>
                <m:e>
                  <m:r>
                    <w:rPr>
                      <w:rFonts w:ascii="Cambria Math" w:hAnsi="Cambria Math"/>
                      <w:lang w:val="en-GB"/>
                    </w:rPr>
                    <m:t>0</m:t>
                  </m:r>
                  <m:ctrlPr>
                    <w:rPr>
                      <w:rFonts w:ascii="Cambria Math" w:hAnsi="Cambria Math"/>
                      <w:i/>
                      <w:lang w:val="en-GB"/>
                    </w:rPr>
                  </m:ctrlPr>
                </m:e>
                <m:e>
                  <m:r>
                    <w:rPr>
                      <w:rFonts w:ascii="Cambria Math" w:hAnsi="Cambria Math"/>
                      <w:lang w:val="en-GB"/>
                    </w:rPr>
                    <m:t>I</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r</m:t>
                      </m:r>
                    </m:sub>
                  </m:sSub>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w:rPr>
                <w:rFonts w:ascii="Cambria Math" w:hAnsi="Cambria Math"/>
                <w:lang w:val="en-GB"/>
              </w:rPr>
              <m:t>6</m:t>
            </m:r>
            <m:r>
              <m:rPr>
                <m:sty m:val="p"/>
              </m:rPr>
              <w:rPr>
                <w:rFonts w:ascii="Cambria Math" w:hAnsi="Cambria Math"/>
                <w:lang w:val="en-GB"/>
              </w:rPr>
              <m:t>×</m:t>
            </m:r>
            <m:r>
              <w:rPr>
                <w:rFonts w:ascii="Cambria Math" w:hAnsi="Cambria Math"/>
                <w:lang w:val="en-GB"/>
              </w:rPr>
              <m:t>6</m:t>
            </m:r>
          </m:sup>
        </m:sSup>
      </m:oMath>
      <w:r w:rsidR="002E07CC">
        <w:rPr>
          <w:lang w:val="en-GB"/>
        </w:rPr>
        <w:t xml:space="preserve"> </w:t>
      </w:r>
    </w:p>
    <w:p w14:paraId="2B091A91" w14:textId="4C92480D" w:rsidR="001C1D84" w:rsidRPr="001C1D84" w:rsidRDefault="00913CAA" w:rsidP="001C1D84">
      <w:pPr>
        <w:pStyle w:val="IEEEParagraph"/>
        <w:ind w:firstLine="0"/>
        <w:jc w:val="left"/>
        <w:rPr>
          <w:lang w:val="en-GB"/>
        </w:rPr>
      </w:pPr>
      <m:oMathPara>
        <m:oMathParaPr>
          <m:jc m:val="left"/>
        </m:oMathParaP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c2</m:t>
              </m:r>
            </m:sub>
          </m:sSub>
          <m:r>
            <w:rPr>
              <w:rFonts w:ascii="Cambria Math" w:hAnsi="Cambria Math"/>
              <w:lang w:val="en-GB"/>
            </w:rPr>
            <m:t>      =</m:t>
          </m:r>
          <m:d>
            <m:dPr>
              <m:begChr m:val="["/>
              <m:endChr m:val="]"/>
              <m:ctrlPr>
                <w:rPr>
                  <w:rFonts w:ascii="Cambria Math" w:hAnsi="Cambria Math"/>
                  <w:lang w:val="en-GB"/>
                </w:rPr>
              </m:ctrlPr>
            </m:dPr>
            <m:e>
              <m:m>
                <m:mPr>
                  <m:mcs>
                    <m:mc>
                      <m:mcPr>
                        <m:count m:val="1"/>
                        <m:mcJc m:val="center"/>
                      </m:mcPr>
                    </m:mc>
                  </m:mcs>
                  <m:ctrlPr>
                    <w:rPr>
                      <w:rFonts w:ascii="Cambria Math" w:hAnsi="Cambria Math"/>
                      <w:lang w:val="en-GB"/>
                    </w:rPr>
                  </m:ctrlPr>
                </m:mPr>
                <m:mr>
                  <m:e>
                    <m:r>
                      <w:rPr>
                        <w:rFonts w:ascii="Cambria Math" w:hAnsi="Cambria Math"/>
                        <w:lang w:val="en-GB"/>
                      </w:rPr>
                      <m:t>0</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ty m:val="p"/>
                </m:rPr>
                <w:rPr>
                  <w:rFonts w:ascii="Cambria Math" w:hAnsi="Cambria Math"/>
                  <w:lang w:val="en-GB"/>
                </w:rPr>
                <m:t>6×</m:t>
              </m:r>
              <m:r>
                <w:rPr>
                  <w:rFonts w:ascii="Cambria Math" w:hAnsi="Cambria Math"/>
                  <w:lang w:val="en-GB"/>
                </w:rPr>
                <m:t>3</m:t>
              </m:r>
            </m:sup>
          </m:sSup>
        </m:oMath>
      </m:oMathPara>
    </w:p>
    <w:p w14:paraId="7513A106" w14:textId="7588C967" w:rsidR="00E61A6F" w:rsidRPr="001C1D84" w:rsidRDefault="00913CAA" w:rsidP="001C1D84">
      <w:pPr>
        <w:pStyle w:val="IEEEParagraph"/>
        <w:ind w:firstLine="0"/>
        <w:jc w:val="left"/>
        <w:rPr>
          <w:lang w:val="en-GB"/>
        </w:rPr>
      </w:pP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x</m:t>
            </m:r>
            <m:ctrlPr>
              <w:rPr>
                <w:rFonts w:ascii="Cambria Math" w:hAnsi="Cambria Math"/>
                <w:i/>
                <w:lang w:val="en-GB"/>
              </w:rPr>
            </m:ctrlPr>
          </m:e>
        </m:d>
        <m:r>
          <w:rPr>
            <w:rFonts w:ascii="Cambria Math" w:hAnsi="Cambria Math"/>
            <w:lang w:val="en-GB"/>
          </w:rPr>
          <m:t>=</m:t>
        </m:r>
        <m:d>
          <m:dPr>
            <m:begChr m:val="["/>
            <m:endChr m:val="]"/>
            <m:ctrlPr>
              <w:rPr>
                <w:rFonts w:ascii="Cambria Math" w:hAnsi="Cambria Math"/>
                <w:lang w:val="en-GB"/>
              </w:rPr>
            </m:ctrlPr>
          </m:dPr>
          <m:e>
            <m:m>
              <m:mPr>
                <m:mcs>
                  <m:mc>
                    <m:mcPr>
                      <m:count m:val="2"/>
                      <m:mcJc m:val="center"/>
                    </m:mcPr>
                  </m:mc>
                </m:mcs>
                <m:ctrlPr>
                  <w:rPr>
                    <w:rFonts w:ascii="Cambria Math" w:hAnsi="Cambria Math"/>
                    <w:lang w:val="en-GB"/>
                  </w:rPr>
                </m:ctrlPr>
              </m:mPr>
              <m:mr>
                <m:e>
                  <m:r>
                    <w:rPr>
                      <w:rFonts w:ascii="Cambria Math" w:hAnsi="Cambria Math"/>
                      <w:lang w:val="en-GB"/>
                    </w:rPr>
                    <m:t>0</m:t>
                  </m:r>
                  <m:ctrlPr>
                    <w:rPr>
                      <w:rFonts w:ascii="Cambria Math" w:hAnsi="Cambria Math"/>
                      <w:i/>
                      <w:lang w:val="en-GB"/>
                    </w:rPr>
                  </m:ctrlPr>
                </m:e>
                <m:e>
                  <m:r>
                    <w:rPr>
                      <w:rFonts w:ascii="Cambria Math" w:hAnsi="Cambria Math"/>
                      <w:lang w:val="en-GB"/>
                    </w:rPr>
                    <m:t>0</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r</m:t>
                      </m:r>
                    </m:sub>
                  </m:sSub>
                  <m:r>
                    <w:rPr>
                      <w:rFonts w:ascii="Cambria Math" w:hAnsi="Cambria Math"/>
                      <w:lang w:val="en-GB"/>
                    </w:rPr>
                    <m:t>sgn</m:t>
                  </m:r>
                  <m:d>
                    <m:dPr>
                      <m:ctrlPr>
                        <w:rPr>
                          <w:rFonts w:ascii="Cambria Math" w:hAnsi="Cambria Math"/>
                          <w:lang w:val="en-GB"/>
                        </w:rPr>
                      </m:ctrlPr>
                    </m:dPr>
                    <m:e>
                      <m:r>
                        <w:rPr>
                          <w:rFonts w:ascii="Cambria Math" w:hAnsi="Cambria Math"/>
                          <w:lang w:val="en-GB"/>
                        </w:rPr>
                        <m:t>x</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ty m:val="p"/>
              </m:rPr>
              <w:rPr>
                <w:rFonts w:ascii="Cambria Math" w:hAnsi="Cambria Math"/>
                <w:lang w:val="en-GB"/>
              </w:rPr>
              <m:t>6×</m:t>
            </m:r>
            <m:r>
              <w:rPr>
                <w:rFonts w:ascii="Cambria Math" w:hAnsi="Cambria Math"/>
                <w:lang w:val="en-GB"/>
              </w:rPr>
              <m:t>3</m:t>
            </m:r>
          </m:sup>
        </m:sSup>
      </m:oMath>
      <w:r w:rsidR="00BE5307">
        <w:rPr>
          <w:lang w:val="en-GB"/>
        </w:rPr>
        <w:t xml:space="preserve"> </w:t>
      </w:r>
    </w:p>
    <w:p w14:paraId="72583B75" w14:textId="77777777" w:rsidR="00EE4F42" w:rsidRDefault="00EE4F42" w:rsidP="00A57665">
      <w:pPr>
        <w:pStyle w:val="IEEEParagraph"/>
        <w:ind w:firstLine="0"/>
        <w:rPr>
          <w:lang w:val="en-GB"/>
        </w:rPr>
      </w:pPr>
    </w:p>
    <w:p w14:paraId="31AF0168" w14:textId="299C7599" w:rsidR="006F4A6D" w:rsidRDefault="00E61A6F" w:rsidP="00A57665">
      <w:pPr>
        <w:pStyle w:val="IEEEParagraph"/>
        <w:ind w:firstLine="0"/>
        <w:rPr>
          <w:lang w:val="en-GB"/>
        </w:rPr>
      </w:pPr>
      <w:r w:rsidRPr="00E61A6F">
        <w:rPr>
          <w:lang w:val="en-GB"/>
        </w:rPr>
        <w:t xml:space="preserve">Dimana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oMath>
      <w:r w:rsidRPr="00E61A6F">
        <w:rPr>
          <w:lang w:val="en-GB"/>
        </w:rPr>
        <w:t xml:space="preserve"> adalah persamaan kendali mode dua.</w:t>
      </w:r>
    </w:p>
    <w:p w14:paraId="73FE9569" w14:textId="75FAFD34" w:rsidR="006D6DC3" w:rsidRDefault="006D6DC3" w:rsidP="00A57665">
      <w:pPr>
        <w:pStyle w:val="IEEEParagraph"/>
        <w:ind w:firstLine="0"/>
        <w:rPr>
          <w:lang w:val="en-GB"/>
        </w:rPr>
      </w:pPr>
    </w:p>
    <w:p w14:paraId="1EFE6521" w14:textId="69034056" w:rsidR="006F4A6D" w:rsidRDefault="00913CAA" w:rsidP="00A57665">
      <w:pPr>
        <w:pStyle w:val="IEEEParagraph"/>
        <w:tabs>
          <w:tab w:val="center" w:pos="2552"/>
          <w:tab w:val="right" w:pos="4820"/>
        </w:tabs>
        <w:ind w:right="61" w:firstLine="0"/>
        <w:rPr>
          <w:lang w:val="en-GB"/>
        </w:rPr>
      </w:pPr>
      <m:oMathPara>
        <m:oMath>
          <m:eqArr>
            <m:eqArrPr>
              <m:maxDist m:val="1"/>
              <m:ctrlPr>
                <w:rPr>
                  <w:rFonts w:ascii="Cambria Math" w:hAnsi="Cambria Math"/>
                  <w:i/>
                  <w:lang w:val="en-GB"/>
                </w:rPr>
              </m:ctrlPr>
            </m:eqArrP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2</m:t>
                  </m:r>
                </m:sub>
                <m:sup>
                  <m:r>
                    <w:rPr>
                      <w:rFonts w:ascii="Cambria Math" w:hAnsi="Cambria Math"/>
                      <w:lang w:val="en-GB"/>
                    </w:rPr>
                    <m:t>c</m:t>
                  </m:r>
                </m:sup>
              </m:sSubSup>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2</m:t>
                  </m:r>
                </m:sub>
                <m:sup>
                  <m:r>
                    <w:rPr>
                      <w:rFonts w:ascii="Cambria Math" w:hAnsi="Cambria Math"/>
                      <w:lang w:val="en-GB"/>
                    </w:rPr>
                    <m:t>c</m:t>
                  </m:r>
                </m:sup>
              </m:sSubSup>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r>
                <w:rPr>
                  <w:rFonts w:ascii="Cambria Math" w:hAnsi="Cambria Math"/>
                  <w:lang w:val="en-GB"/>
                </w:rPr>
                <m:t>#</m:t>
              </m:r>
              <m:d>
                <m:dPr>
                  <m:ctrlPr>
                    <w:rPr>
                      <w:rFonts w:ascii="Cambria Math" w:hAnsi="Cambria Math"/>
                      <w:i/>
                      <w:lang w:val="en-GB"/>
                    </w:rPr>
                  </m:ctrlPr>
                </m:dPr>
                <m:e>
                  <m:r>
                    <w:rPr>
                      <w:rFonts w:ascii="Cambria Math" w:hAnsi="Cambria Math"/>
                      <w:lang w:val="en-GB"/>
                    </w:rPr>
                    <m:t>6</m:t>
                  </m:r>
                </m:e>
              </m:d>
            </m:e>
          </m:eqArr>
        </m:oMath>
      </m:oMathPara>
    </w:p>
    <w:p w14:paraId="67D5260C" w14:textId="796A266D" w:rsidR="00113598" w:rsidRPr="00A57665" w:rsidRDefault="00113598" w:rsidP="00A57665">
      <w:pPr>
        <w:pStyle w:val="IEEEParagraph"/>
        <w:tabs>
          <w:tab w:val="center" w:pos="2552"/>
          <w:tab w:val="right" w:pos="4820"/>
        </w:tabs>
        <w:ind w:right="61" w:firstLine="0"/>
        <w:rPr>
          <w:lang w:val="en-GB"/>
        </w:rPr>
      </w:pPr>
      <w:proofErr w:type="spellStart"/>
      <w:r>
        <w:rPr>
          <w:lang w:val="en-GB"/>
        </w:rPr>
        <w:t>Keterangan</w:t>
      </w:r>
      <w:proofErr w:type="spellEnd"/>
      <w:r>
        <w:rPr>
          <w:lang w:val="en-GB"/>
        </w:rPr>
        <w:t>:</w:t>
      </w:r>
    </w:p>
    <w:p w14:paraId="52BEC285" w14:textId="617C9632" w:rsidR="00E61A6F" w:rsidRDefault="00913CAA" w:rsidP="00113598">
      <w:pPr>
        <w:pStyle w:val="IEEEParagraph"/>
        <w:ind w:firstLine="0"/>
        <w:jc w:val="left"/>
        <w:rPr>
          <w:lang w:val="en-GB"/>
        </w:rPr>
      </w:pP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6"/>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y</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bSup>
                        <m:sSubSupPr>
                          <m:ctrlPr>
                            <w:rPr>
                              <w:rFonts w:ascii="Cambria Math" w:hAnsi="Cambria Math"/>
                              <w:i/>
                              <w:lang w:val="en-GB"/>
                            </w:rPr>
                          </m:ctrlPr>
                        </m:sSubSupPr>
                        <m:e>
                          <m:r>
                            <m:rPr>
                              <m:sty m:val="p"/>
                            </m:rPr>
                            <w:rPr>
                              <w:rFonts w:ascii="Cambria Math" w:hAnsi="Cambria Math"/>
                              <w:lang w:val="en-GB"/>
                            </w:rPr>
                            <m:t>θ</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p>
                        <m:sSupPr>
                          <m:ctrlPr>
                            <w:rPr>
                              <w:rFonts w:ascii="Cambria Math" w:hAnsi="Cambria Math"/>
                              <w:i/>
                              <w:lang w:val="en-GB"/>
                            </w:rPr>
                          </m:ctrlPr>
                        </m:sSupPr>
                        <m:e>
                          <m:r>
                            <w:rPr>
                              <w:rFonts w:ascii="Cambria Math" w:hAnsi="Cambria Math"/>
                              <w:lang w:val="en-GB"/>
                            </w:rPr>
                            <m:t>v</m:t>
                          </m:r>
                        </m:e>
                        <m:sup>
                          <m:r>
                            <m:rPr>
                              <m:sty m:val="p"/>
                            </m:rPr>
                            <w:rPr>
                              <w:rFonts w:ascii="Cambria Math" w:hAnsi="Cambria Math"/>
                              <w:lang w:val="en-GB"/>
                            </w:rPr>
                            <m:t>*</m:t>
                          </m:r>
                        </m:sup>
                      </m:sSup>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n</m:t>
                          </m:r>
                        </m:sub>
                        <m:sup>
                          <m:r>
                            <m:rPr>
                              <m:sty m:val="p"/>
                            </m:rPr>
                            <w:rPr>
                              <w:rFonts w:ascii="Cambria Math" w:hAnsi="Cambria Math"/>
                              <w:lang w:val="en-GB"/>
                            </w:rPr>
                            <m:t>*</m:t>
                          </m:r>
                        </m:sup>
                      </m:sSubSup>
                      <m:ctrlPr>
                        <w:rPr>
                          <w:rFonts w:ascii="Cambria Math" w:hAnsi="Cambria Math"/>
                          <w:i/>
                          <w:lang w:val="en-GB"/>
                        </w:rPr>
                      </m:ctrlPr>
                    </m:e>
                    <m:e>
                      <m:sSup>
                        <m:sSupPr>
                          <m:ctrlPr>
                            <w:rPr>
                              <w:rFonts w:ascii="Cambria Math" w:hAnsi="Cambria Math"/>
                              <w:i/>
                              <w:lang w:val="en-GB"/>
                            </w:rPr>
                          </m:ctrlPr>
                        </m:sSupPr>
                        <m:e>
                          <m:r>
                            <w:rPr>
                              <w:rFonts w:ascii="Cambria Math" w:hAnsi="Cambria Math"/>
                              <w:lang w:val="en-GB"/>
                            </w:rPr>
                            <m:t>w</m:t>
                          </m:r>
                        </m:e>
                        <m:sup>
                          <m:r>
                            <m:rPr>
                              <m:sty m:val="p"/>
                            </m:rPr>
                            <w:rPr>
                              <w:rFonts w:ascii="Cambria Math" w:hAnsi="Cambria Math"/>
                              <w:lang w:val="en-GB"/>
                            </w:rPr>
                            <m:t>*</m:t>
                          </m:r>
                        </m:sup>
                      </m:sSup>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sidR="00113598">
        <w:rPr>
          <w:lang w:val="en-GB"/>
        </w:rPr>
        <w:t xml:space="preserve"> </w:t>
      </w:r>
    </w:p>
    <w:p w14:paraId="64B470EF" w14:textId="4D17D977" w:rsidR="00113598" w:rsidRDefault="00113598" w:rsidP="00113598">
      <w:pPr>
        <w:pStyle w:val="IEEEParagraph"/>
        <w:ind w:firstLine="0"/>
        <w:rPr>
          <w:lang w:val="en-GB"/>
        </w:rPr>
      </w:pPr>
    </w:p>
    <w:p w14:paraId="022560D9" w14:textId="76C34697" w:rsidR="00CE39FB" w:rsidRPr="00CE39FB" w:rsidRDefault="00E61A6F" w:rsidP="00113598">
      <w:pPr>
        <w:pStyle w:val="IEEEParagraph"/>
        <w:ind w:firstLine="0"/>
        <w:rPr>
          <w:lang w:val="en-GB"/>
        </w:rPr>
      </w:pPr>
      <w:r w:rsidRPr="00E61A6F">
        <w:rPr>
          <w:lang w:val="en-GB"/>
        </w:rPr>
        <w:t xml:space="preserve">Dimana </w:t>
      </w: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oMath>
      <w:r w:rsidRPr="00E61A6F">
        <w:rPr>
          <w:lang w:val="en-GB"/>
        </w:rPr>
        <w:t xml:space="preserve">, </w:t>
      </w:r>
      <m:oMath>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2</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6</m:t>
            </m:r>
          </m:sup>
        </m:sSup>
      </m:oMath>
      <w:r w:rsidRPr="00E61A6F">
        <w:rPr>
          <w:lang w:val="en-GB"/>
        </w:rPr>
        <w:t xml:space="preserve"> dan </w:t>
      </w: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2</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6</m:t>
            </m:r>
          </m:sup>
        </m:sSup>
      </m:oMath>
      <w:r w:rsidRPr="00E61A6F">
        <w:rPr>
          <w:lang w:val="en-GB"/>
        </w:rPr>
        <w:t xml:space="preserve">adalah setpoint kendali mode dua dan kostanta yang diperoleh </w:t>
      </w:r>
      <w:proofErr w:type="spellStart"/>
      <w:r w:rsidRPr="00E61A6F">
        <w:rPr>
          <w:lang w:val="en-GB"/>
        </w:rPr>
        <w:t>dari</w:t>
      </w:r>
      <w:proofErr w:type="spellEnd"/>
      <w:r w:rsidRPr="00E61A6F">
        <w:rPr>
          <w:lang w:val="en-GB"/>
        </w:rPr>
        <w:t xml:space="preserve"> </w:t>
      </w:r>
      <w:proofErr w:type="spellStart"/>
      <w:r w:rsidRPr="00E61A6F">
        <w:rPr>
          <w:lang w:val="en-GB"/>
        </w:rPr>
        <w:t>cara</w:t>
      </w:r>
      <w:proofErr w:type="spellEnd"/>
      <w:r w:rsidRPr="00E61A6F">
        <w:rPr>
          <w:lang w:val="en-GB"/>
        </w:rPr>
        <w:t xml:space="preserve"> yang </w:t>
      </w:r>
      <w:proofErr w:type="spellStart"/>
      <w:r w:rsidRPr="00E61A6F">
        <w:rPr>
          <w:lang w:val="en-GB"/>
        </w:rPr>
        <w:t>sama</w:t>
      </w:r>
      <w:proofErr w:type="spellEnd"/>
      <w:r w:rsidRPr="00E61A6F">
        <w:rPr>
          <w:lang w:val="en-GB"/>
        </w:rPr>
        <w:t xml:space="preserve"> pada mode </w:t>
      </w:r>
      <w:proofErr w:type="spellStart"/>
      <w:r w:rsidRPr="00E61A6F">
        <w:rPr>
          <w:lang w:val="en-GB"/>
        </w:rPr>
        <w:t>satu</w:t>
      </w:r>
      <w:proofErr w:type="spellEnd"/>
      <w:r w:rsidR="00113598">
        <w:rPr>
          <w:lang w:val="en-GB"/>
        </w:rPr>
        <w:t xml:space="preserve"> </w:t>
      </w:r>
      <w:proofErr w:type="spellStart"/>
      <w:r w:rsidRPr="00E61A6F">
        <w:rPr>
          <w:lang w:val="en-GB"/>
        </w:rPr>
        <w:t>menggunakan</w:t>
      </w:r>
      <w:proofErr w:type="spellEnd"/>
      <w:r w:rsidRPr="00E61A6F">
        <w:rPr>
          <w:lang w:val="en-GB"/>
        </w:rPr>
        <w:t xml:space="preserve"> matrix model yang </w:t>
      </w:r>
      <w:proofErr w:type="spellStart"/>
      <w:r w:rsidRPr="00E61A6F">
        <w:rPr>
          <w:lang w:val="en-GB"/>
        </w:rPr>
        <w:t>dimodifikasi</w:t>
      </w:r>
      <w:proofErr w:type="spellEnd"/>
      <w:r w:rsidRPr="00E61A6F">
        <w:rPr>
          <w:lang w:val="en-GB"/>
        </w:rPr>
        <w:t>.</w:t>
      </w:r>
    </w:p>
    <w:p w14:paraId="5C73E18F" w14:textId="77D6B78A" w:rsidR="006D6DC3" w:rsidRPr="006D6DC3" w:rsidRDefault="00BE5307" w:rsidP="006D6DC3">
      <w:pPr>
        <w:pStyle w:val="IEEEHeading2"/>
        <w:rPr>
          <w:i w:val="0"/>
          <w:lang w:val="en-GB"/>
        </w:rPr>
      </w:pPr>
      <w:bookmarkStart w:id="2" w:name="_Hlk68619073"/>
      <w:proofErr w:type="spellStart"/>
      <w:r>
        <w:rPr>
          <w:i w:val="0"/>
          <w:lang w:val="en-GB"/>
        </w:rPr>
        <w:t>Kendali</w:t>
      </w:r>
      <w:proofErr w:type="spellEnd"/>
      <w:r>
        <w:rPr>
          <w:i w:val="0"/>
          <w:lang w:val="en-GB"/>
        </w:rPr>
        <w:t xml:space="preserve"> </w:t>
      </w:r>
      <w:proofErr w:type="spellStart"/>
      <w:r>
        <w:rPr>
          <w:i w:val="0"/>
          <w:lang w:val="en-GB"/>
        </w:rPr>
        <w:t>Formasi</w:t>
      </w:r>
      <w:proofErr w:type="spellEnd"/>
      <w:r>
        <w:rPr>
          <w:i w:val="0"/>
          <w:lang w:val="en-GB"/>
        </w:rPr>
        <w:t xml:space="preserve"> </w:t>
      </w:r>
      <w:proofErr w:type="spellStart"/>
      <w:r>
        <w:rPr>
          <w:i w:val="0"/>
          <w:lang w:val="en-GB"/>
        </w:rPr>
        <w:t>Berdasarkan</w:t>
      </w:r>
      <w:proofErr w:type="spellEnd"/>
      <w:r>
        <w:rPr>
          <w:i w:val="0"/>
          <w:lang w:val="en-GB"/>
        </w:rPr>
        <w:t xml:space="preserve"> Jarak</w:t>
      </w:r>
    </w:p>
    <w:p w14:paraId="1EA1997F" w14:textId="7365BD05" w:rsidR="001512E1" w:rsidRDefault="00E85B05" w:rsidP="00DB4DC2">
      <w:pPr>
        <w:pStyle w:val="IEEEParagraph"/>
        <w:rPr>
          <w:color w:val="000000"/>
          <w:lang w:val="en-GB"/>
        </w:rPr>
      </w:pPr>
      <w:proofErr w:type="spellStart"/>
      <w:r>
        <w:rPr>
          <w:lang w:val="en-GB"/>
        </w:rPr>
        <w:t>Didefinisi</w:t>
      </w:r>
      <w:proofErr w:type="spellEnd"/>
      <w:r>
        <w:rPr>
          <w:lang w:val="en-GB"/>
        </w:rPr>
        <w:t xml:space="preserve"> </w:t>
      </w:r>
      <w:proofErr w:type="spellStart"/>
      <w:r>
        <w:rPr>
          <w:lang w:val="en-GB"/>
        </w:rPr>
        <w:t>sebuah</w:t>
      </w:r>
      <w:proofErr w:type="spellEnd"/>
      <w:r>
        <w:rPr>
          <w:lang w:val="en-GB"/>
        </w:rPr>
        <w:t xml:space="preserve"> </w:t>
      </w:r>
      <w:r>
        <w:rPr>
          <w:i/>
          <w:iCs/>
          <w:lang w:val="en-GB"/>
        </w:rPr>
        <w:t>undirect graph</w:t>
      </w:r>
      <w:r>
        <w:rPr>
          <w:lang w:val="en-GB"/>
        </w:rPr>
        <w:t xml:space="preserve"> </w:t>
      </w:r>
      <m:oMath>
        <m:r>
          <m:rPr>
            <m:scr m:val="script"/>
          </m:rPr>
          <w:rPr>
            <w:rFonts w:ascii="Cambria Math" w:hAnsi="Cambria Math"/>
            <w:lang w:val="en-GB"/>
          </w:rPr>
          <m:t>G=(V,E)</m:t>
        </m:r>
      </m:oMath>
      <w:r>
        <w:rPr>
          <w:lang w:val="en-GB"/>
        </w:rPr>
        <w:t xml:space="preserve"> teridiri dari himpunan simpul </w:t>
      </w:r>
      <m:oMath>
        <m:r>
          <m:rPr>
            <m:scr m:val="script"/>
          </m:rPr>
          <w:rPr>
            <w:rFonts w:ascii="Cambria Math" w:hAnsi="Cambria Math"/>
            <w:lang w:val="en-GB"/>
          </w:rPr>
          <m:t>V</m:t>
        </m:r>
      </m:oMath>
      <w:r>
        <w:rPr>
          <w:lang w:val="en-GB"/>
        </w:rPr>
        <w:t xml:space="preserve"> dan himpunan sisi </w:t>
      </w:r>
      <m:oMath>
        <m:r>
          <m:rPr>
            <m:scr m:val="script"/>
          </m:rPr>
          <w:rPr>
            <w:rFonts w:ascii="Cambria Math" w:hAnsi="Cambria Math"/>
            <w:lang w:val="en-GB"/>
          </w:rPr>
          <m:t>E⊆V×V</m:t>
        </m:r>
      </m:oMath>
      <w:r w:rsidR="000F269C">
        <w:rPr>
          <w:lang w:val="en-GB"/>
        </w:rPr>
        <w:t>.</w:t>
      </w:r>
      <w:r>
        <w:rPr>
          <w:lang w:val="en-GB"/>
        </w:rPr>
        <w:t xml:space="preserve"> </w:t>
      </w:r>
      <w:proofErr w:type="spellStart"/>
      <w:r w:rsidR="00BE5307" w:rsidRPr="00BE5307">
        <w:rPr>
          <w:lang w:val="en-GB"/>
        </w:rPr>
        <w:t>D</w:t>
      </w:r>
      <w:r w:rsidR="00E9264D">
        <w:rPr>
          <w:lang w:val="en-GB"/>
        </w:rPr>
        <w:t>idefinisi</w:t>
      </w:r>
      <w:proofErr w:type="spellEnd"/>
      <w:r w:rsidR="00BE5307" w:rsidRPr="00BE5307">
        <w:rPr>
          <w:lang w:val="en-GB"/>
        </w:rPr>
        <w:t xml:space="preserve"> </w:t>
      </w:r>
      <m:oMath>
        <m:r>
          <m:rPr>
            <m:sty m:val="p"/>
          </m:rPr>
          <w:rPr>
            <w:rFonts w:ascii="Cambria Math" w:hAnsi="Cambria Math"/>
            <w:lang w:val="en-GB"/>
          </w:rPr>
          <m:t>n≜</m:t>
        </m:r>
        <m:r>
          <w:rPr>
            <w:rFonts w:ascii="Cambria Math" w:hAnsi="Cambria Math"/>
            <w:lang w:val="en-GB"/>
          </w:rPr>
          <m:t> </m:t>
        </m:r>
        <m:d>
          <m:dPr>
            <m:begChr m:val="|"/>
            <m:endChr m:val="|"/>
            <m:ctrlPr>
              <w:rPr>
                <w:rFonts w:ascii="Cambria Math" w:hAnsi="Cambria Math"/>
                <w:lang w:val="en-GB"/>
              </w:rPr>
            </m:ctrlPr>
          </m:dPr>
          <m:e>
            <m:r>
              <m:rPr>
                <m:scr m:val="script"/>
              </m:rPr>
              <w:rPr>
                <w:rFonts w:ascii="Cambria Math" w:hAnsi="Cambria Math"/>
                <w:lang w:val="en-GB"/>
              </w:rPr>
              <m:t>V</m:t>
            </m:r>
            <m:ctrlPr>
              <w:rPr>
                <w:rFonts w:ascii="Cambria Math" w:hAnsi="Cambria Math"/>
                <w:i/>
                <w:lang w:val="en-GB"/>
              </w:rPr>
            </m:ctrlPr>
          </m:e>
        </m:d>
      </m:oMath>
      <w:r w:rsidR="00BE5307" w:rsidRPr="00BE5307">
        <w:rPr>
          <w:lang w:val="en-GB"/>
        </w:rPr>
        <w:t xml:space="preserve"> sebagai jumlah dari node</w:t>
      </w:r>
      <w:r w:rsidR="00DB4DC2">
        <w:rPr>
          <w:lang w:val="en-GB"/>
        </w:rPr>
        <w:t xml:space="preserve"> </w:t>
      </w:r>
      <w:r w:rsidR="00BE5307" w:rsidRPr="00BE5307">
        <w:rPr>
          <w:lang w:val="en-GB"/>
        </w:rPr>
        <w:t xml:space="preserve">dan </w:t>
      </w:r>
      <m:oMath>
        <m:r>
          <w:rPr>
            <w:rFonts w:ascii="Cambria Math" w:hAnsi="Cambria Math"/>
            <w:lang w:val="en-GB"/>
          </w:rPr>
          <m:t>m</m:t>
        </m:r>
        <m:r>
          <m:rPr>
            <m:scr m:val="script"/>
          </m:rPr>
          <w:rPr>
            <w:rFonts w:ascii="Cambria Math" w:hAnsi="Cambria Math"/>
            <w:lang w:val="en-GB"/>
          </w:rPr>
          <m:t xml:space="preserve"> ≜ |E |</m:t>
        </m:r>
      </m:oMath>
      <w:r w:rsidR="00BE5307" w:rsidRPr="00BE5307">
        <w:rPr>
          <w:lang w:val="en-GB"/>
        </w:rPr>
        <w:t xml:space="preserve"> sebagai jumlah dari sisinya.</w:t>
      </w:r>
      <w:r w:rsidR="00DB4DC2">
        <w:rPr>
          <w:lang w:val="en-GB"/>
        </w:rPr>
        <w:t xml:space="preserve"> </w:t>
      </w:r>
      <w:proofErr w:type="spellStart"/>
      <w:r w:rsidR="000F269C" w:rsidRPr="00BE5307">
        <w:rPr>
          <w:lang w:val="en-GB"/>
        </w:rPr>
        <w:t>D</w:t>
      </w:r>
      <w:r w:rsidR="000F269C">
        <w:rPr>
          <w:lang w:val="en-GB"/>
        </w:rPr>
        <w:t>idefinisi</w:t>
      </w:r>
      <w:proofErr w:type="spellEnd"/>
      <w:r w:rsidR="000F269C" w:rsidRPr="00BE5307">
        <w:rPr>
          <w:lang w:val="en-GB"/>
        </w:rPr>
        <w:t xml:space="preserve"> </w:t>
      </w:r>
      <m:oMath>
        <m:r>
          <w:rPr>
            <w:rFonts w:ascii="Cambria Math" w:hAnsi="Cambria Math"/>
            <w:lang w:val="en-GB"/>
          </w:rPr>
          <m:t>p=</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T</m:t>
                          </m:r>
                        </m:sup>
                      </m:sSubSup>
                      <m:ctrlPr>
                        <w:rPr>
                          <w:rFonts w:ascii="Cambria Math" w:hAnsi="Cambria Math"/>
                          <w:i/>
                          <w:lang w:val="en-GB"/>
                        </w:rPr>
                      </m:ctrlPr>
                    </m:e>
                    <m:e>
                      <m:r>
                        <m:rPr>
                          <m:sty m:val="p"/>
                        </m:rPr>
                        <w:rPr>
                          <w:rFonts w:ascii="Cambria Math" w:hAnsi="Cambria Math"/>
                          <w:lang w:val="en-GB"/>
                        </w:rPr>
                        <m:t>…</m:t>
                      </m:r>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n</m:t>
                          </m:r>
                        </m:sub>
                        <m:sup>
                          <m:r>
                            <w:rPr>
                              <w:rFonts w:ascii="Cambria Math" w:hAnsi="Cambria Math"/>
                              <w:lang w:val="en-GB"/>
                            </w:rPr>
                            <m:t>T</m:t>
                          </m:r>
                        </m:sup>
                      </m:sSubSup>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sup>
        </m:sSup>
      </m:oMath>
      <w:r w:rsidR="00BE5307" w:rsidRPr="00BE5307">
        <w:rPr>
          <w:lang w:val="en-GB"/>
        </w:rPr>
        <w:t>,</w:t>
      </w:r>
      <w:r w:rsidR="00DB4DC2">
        <w:rPr>
          <w:lang w:val="en-GB"/>
        </w:rPr>
        <w:t xml:space="preserve"> </w:t>
      </w:r>
      <w:proofErr w:type="spellStart"/>
      <w:r w:rsidR="00BE5307" w:rsidRPr="00BE5307">
        <w:rPr>
          <w:lang w:val="en-GB"/>
        </w:rPr>
        <w:t>dimana</w:t>
      </w:r>
      <w:proofErr w:type="spellEnd"/>
      <w:r w:rsidR="00BE5307" w:rsidRPr="00BE5307">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sup>
        </m:sSup>
      </m:oMath>
      <w:r w:rsidR="00BE5307" w:rsidRPr="00BE5307">
        <w:rPr>
          <w:lang w:val="en-GB"/>
        </w:rPr>
        <w:t xml:space="preserve">dan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m:rPr>
            <m:sty m:val="p"/>
          </m:rPr>
          <w:rPr>
            <w:rFonts w:ascii="Cambria Math" w:hAnsi="Cambria Math" w:hint="eastAsia"/>
            <w:lang w:val="en-GB"/>
          </w:rPr>
          <m:t>≠</m:t>
        </m:r>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j</m:t>
            </m:r>
          </m:sub>
        </m:sSub>
      </m:oMath>
      <w:r w:rsidR="00BE5307" w:rsidRPr="00BE5307">
        <w:rPr>
          <w:lang w:val="en-GB"/>
        </w:rPr>
        <w:t xml:space="preserve">untuk semua </w:t>
      </w:r>
      <m:oMath>
        <m:r>
          <w:rPr>
            <w:rFonts w:ascii="Cambria Math" w:hAnsi="Cambria Math"/>
            <w:lang w:val="en-GB"/>
          </w:rPr>
          <m:t xml:space="preserve">i </m:t>
        </m:r>
        <m:r>
          <m:rPr>
            <m:sty m:val="p"/>
          </m:rPr>
          <w:rPr>
            <w:rFonts w:ascii="Cambria Math" w:hAnsi="Cambria Math" w:hint="eastAsia"/>
            <w:lang w:val="en-GB"/>
          </w:rPr>
          <m:t>≠</m:t>
        </m:r>
        <m:r>
          <w:rPr>
            <w:rFonts w:ascii="Cambria Math" w:hAnsi="Cambria Math"/>
            <w:lang w:val="en-GB"/>
          </w:rPr>
          <m:t>j</m:t>
        </m:r>
      </m:oMath>
      <w:r w:rsidR="00BE5307" w:rsidRPr="00BE5307">
        <w:rPr>
          <w:lang w:val="en-GB"/>
        </w:rPr>
        <w:t>.</w:t>
      </w:r>
      <w:r w:rsidR="00DB4DC2">
        <w:rPr>
          <w:lang w:val="en-GB"/>
        </w:rPr>
        <w:t xml:space="preserve"> </w:t>
      </w:r>
      <w:proofErr w:type="spellStart"/>
      <w:r w:rsidR="00BE5307" w:rsidRPr="00BE5307">
        <w:rPr>
          <w:lang w:val="en-GB"/>
        </w:rPr>
        <w:t>Dinotasikan</w:t>
      </w:r>
      <w:proofErr w:type="spellEnd"/>
      <w:r w:rsidR="00BE5307" w:rsidRPr="00BE5307">
        <w:rPr>
          <w:lang w:val="en-GB"/>
        </w:rPr>
        <w:t xml:space="preserve"> </w:t>
      </w:r>
      <w:proofErr w:type="spellStart"/>
      <w:r w:rsidR="00BE5307" w:rsidRPr="00BE5307">
        <w:rPr>
          <w:lang w:val="en-GB"/>
        </w:rPr>
        <w:t>vektor</w:t>
      </w:r>
      <w:proofErr w:type="spellEnd"/>
      <w:r w:rsidR="00BE5307" w:rsidRPr="00BE5307">
        <w:rPr>
          <w:lang w:val="en-GB"/>
        </w:rPr>
        <w:t xml:space="preserve"> </w:t>
      </w:r>
      <w:proofErr w:type="spellStart"/>
      <w:r w:rsidR="00BE5307" w:rsidRPr="00BE5307">
        <w:rPr>
          <w:lang w:val="en-GB"/>
        </w:rPr>
        <w:t>posisi</w:t>
      </w:r>
      <w:proofErr w:type="spellEnd"/>
      <w:r w:rsidR="00BE5307" w:rsidRPr="00BE5307">
        <w:rPr>
          <w:lang w:val="en-GB"/>
        </w:rPr>
        <w:t xml:space="preserve"> </w:t>
      </w:r>
      <w:proofErr w:type="spellStart"/>
      <w:r w:rsidR="00BE5307" w:rsidRPr="00BE5307">
        <w:rPr>
          <w:lang w:val="en-GB"/>
        </w:rPr>
        <w:t>relatif</w:t>
      </w:r>
      <w:proofErr w:type="spellEnd"/>
      <w:r w:rsidR="00BE5307" w:rsidRPr="00BE5307">
        <w:rPr>
          <w:lang w:val="en-GB"/>
        </w:rPr>
        <w:t xml:space="preserve">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k</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j</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BE5307" w:rsidRPr="00BE5307">
        <w:rPr>
          <w:lang w:val="en-GB"/>
        </w:rPr>
        <w:t xml:space="preserve"> dan semua vector sisi</w:t>
      </w:r>
      <w:r w:rsidR="00DB4DC2">
        <w:rPr>
          <w:lang w:val="en-GB"/>
        </w:rPr>
        <w:t xml:space="preserve"> </w:t>
      </w:r>
      <m:oMath>
        <m:r>
          <w:rPr>
            <w:rFonts w:ascii="Cambria Math" w:hAnsi="Cambria Math"/>
            <w:lang w:val="en-GB"/>
          </w:rPr>
          <m:t>e=</m:t>
        </m:r>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1</m:t>
                      </m:r>
                    </m:sub>
                    <m:sup>
                      <m:r>
                        <w:rPr>
                          <w:rFonts w:ascii="Cambria Math" w:hAnsi="Cambria Math"/>
                          <w:lang w:val="en-GB"/>
                        </w:rPr>
                        <m:t>t</m:t>
                      </m:r>
                    </m:sup>
                  </m:sSubSup>
                  <m:ctrlPr>
                    <w:rPr>
                      <w:rFonts w:ascii="Cambria Math" w:hAnsi="Cambria Math"/>
                      <w:i/>
                      <w:lang w:val="en-GB"/>
                    </w:rPr>
                  </m:ctrlPr>
                </m:e>
                <m:e>
                  <m:r>
                    <m:rPr>
                      <m:sty m:val="p"/>
                    </m:rPr>
                    <w:rPr>
                      <w:rFonts w:ascii="Cambria Math" w:hAnsi="Cambria Math"/>
                      <w:lang w:val="en-GB"/>
                    </w:rPr>
                    <m:t>…</m:t>
                  </m:r>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m</m:t>
                      </m:r>
                    </m:sub>
                    <m:sup>
                      <m:r>
                        <w:rPr>
                          <w:rFonts w:ascii="Cambria Math" w:hAnsi="Cambria Math"/>
                          <w:lang w:val="en-GB"/>
                        </w:rPr>
                        <m:t>T</m:t>
                      </m:r>
                    </m:sup>
                  </m:sSubSup>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m</m:t>
            </m:r>
          </m:sup>
        </m:sSup>
      </m:oMath>
      <w:r w:rsidR="00BE5307" w:rsidRPr="00BE5307">
        <w:rPr>
          <w:lang w:val="en-GB"/>
        </w:rPr>
        <w:t>.</w:t>
      </w:r>
      <w:r w:rsidR="00DB4DC2">
        <w:rPr>
          <w:lang w:val="en-GB"/>
        </w:rPr>
        <w:t xml:space="preserve"> </w:t>
      </w:r>
      <w:proofErr w:type="spellStart"/>
      <w:r w:rsidR="00923BCC">
        <w:rPr>
          <w:lang w:val="en-GB"/>
        </w:rPr>
        <w:t>D</w:t>
      </w:r>
      <w:r w:rsidR="00BE5307" w:rsidRPr="00BE5307">
        <w:rPr>
          <w:lang w:val="en-GB"/>
        </w:rPr>
        <w:t>idefinisikan</w:t>
      </w:r>
      <w:proofErr w:type="spellEnd"/>
      <w:r w:rsidR="00BE5307" w:rsidRPr="00BE5307">
        <w:rPr>
          <w:lang w:val="en-GB"/>
        </w:rPr>
        <w:t xml:space="preserve"> </w:t>
      </w:r>
      <w:proofErr w:type="spellStart"/>
      <w:r w:rsidR="00BE5307" w:rsidRPr="00BE5307">
        <w:rPr>
          <w:lang w:val="en-GB"/>
        </w:rPr>
        <w:t>fungsi</w:t>
      </w:r>
      <w:proofErr w:type="spellEnd"/>
      <w:r w:rsidR="00BE5307" w:rsidRPr="00BE5307">
        <w:rPr>
          <w:lang w:val="en-GB"/>
        </w:rPr>
        <w:t xml:space="preserve"> </w:t>
      </w:r>
      <w:r w:rsidR="00BE5307" w:rsidRPr="00DB4DC2">
        <w:rPr>
          <w:i/>
          <w:iCs/>
          <w:lang w:val="en-GB"/>
        </w:rPr>
        <w:t>Jacobian</w:t>
      </w:r>
      <w:r w:rsidR="00BE5307" w:rsidRPr="00BE5307">
        <w:rPr>
          <w:lang w:val="en-GB"/>
        </w:rPr>
        <w:t xml:space="preserve"> </w:t>
      </w:r>
      <w:proofErr w:type="spellStart"/>
      <w:r w:rsidR="00BE5307" w:rsidRPr="00BE5307">
        <w:rPr>
          <w:lang w:val="en-GB"/>
        </w:rPr>
        <w:t>sisi</w:t>
      </w:r>
      <w:proofErr w:type="spellEnd"/>
      <w:r w:rsidR="00BE5307" w:rsidRPr="00BE5307">
        <w:rPr>
          <w:lang w:val="en-GB"/>
        </w:rPr>
        <w:t xml:space="preserve"> </w:t>
      </w:r>
      <w:sdt>
        <w:sdtPr>
          <w:rPr>
            <w:color w:val="000000"/>
            <w:lang w:val="en-GB"/>
          </w:rPr>
          <w:tag w:val="MENDELEY_CITATION_{&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528790582"/>
          <w:placeholder>
            <w:docPart w:val="DefaultPlaceholder_-1854013440"/>
          </w:placeholder>
        </w:sdtPr>
        <w:sdtContent>
          <w:r w:rsidR="00712387" w:rsidRPr="00712387">
            <w:rPr>
              <w:color w:val="000000"/>
              <w:lang w:val="en-GB"/>
            </w:rPr>
            <w:t>[8]</w:t>
          </w:r>
        </w:sdtContent>
      </w:sdt>
    </w:p>
    <w:p w14:paraId="79E3CF81" w14:textId="1E8E7BC0" w:rsidR="006F4A6D" w:rsidRDefault="001512E1" w:rsidP="004F3A8E">
      <w:pPr>
        <w:pStyle w:val="IEEEParagraph"/>
        <w:tabs>
          <w:tab w:val="center" w:pos="2552"/>
          <w:tab w:val="right" w:pos="4820"/>
        </w:tabs>
        <w:ind w:right="61" w:firstLine="0"/>
        <w:rPr>
          <w:lang w:val="en-GB"/>
        </w:rPr>
      </w:pPr>
      <w:r>
        <w:rPr>
          <w:lang w:val="en-GB"/>
        </w:rPr>
        <w:tab/>
      </w:r>
      <m:oMath>
        <m:eqArr>
          <m:eqArrPr>
            <m:maxDist m:val="1"/>
            <m:ctrlPr>
              <w:rPr>
                <w:rFonts w:ascii="Cambria Math" w:hAnsi="Cambria Math"/>
                <w:i/>
                <w:lang w:val="en-GB"/>
              </w:rPr>
            </m:ctrlPr>
          </m:eqArrPr>
          <m:e>
            <m:r>
              <w:rPr>
                <w:rFonts w:ascii="Cambria Math" w:hAnsi="Cambria Math"/>
                <w:lang w:val="en-GB"/>
              </w:rPr>
              <m:t>R≜diag</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i</m:t>
                    </m:r>
                  </m:sub>
                  <m:sup>
                    <m:r>
                      <w:rPr>
                        <w:rFonts w:ascii="Cambria Math" w:hAnsi="Cambria Math"/>
                        <w:lang w:val="en-GB"/>
                      </w:rPr>
                      <m:t>T</m:t>
                    </m:r>
                  </m:sup>
                </m:sSubSup>
              </m:e>
            </m:d>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T</m:t>
                    </m:r>
                  </m:sup>
                </m:sSup>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I</m:t>
                    </m:r>
                    <m:ctrlPr>
                      <w:rPr>
                        <w:rFonts w:ascii="Cambria Math" w:hAnsi="Cambria Math"/>
                        <w:lang w:val="en-GB"/>
                      </w:rPr>
                    </m:ctrlPr>
                  </m:e>
                  <m:sub>
                    <m:r>
                      <w:rPr>
                        <w:rFonts w:ascii="Cambria Math" w:hAnsi="Cambria Math"/>
                        <w:lang w:val="en-GB"/>
                      </w:rPr>
                      <m:t>2</m:t>
                    </m:r>
                  </m:sub>
                </m:sSub>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m</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7</m:t>
                </m:r>
              </m:e>
            </m:d>
          </m:e>
        </m:eqArr>
      </m:oMath>
    </w:p>
    <w:p w14:paraId="60A3FAF7" w14:textId="3B3DB6AF" w:rsidR="001512E1" w:rsidRDefault="001512E1" w:rsidP="001512E1">
      <w:pPr>
        <w:pStyle w:val="IEEEParagraph"/>
        <w:tabs>
          <w:tab w:val="center" w:pos="2552"/>
          <w:tab w:val="right" w:pos="4678"/>
        </w:tabs>
        <w:ind w:right="61" w:firstLine="0"/>
        <w:rPr>
          <w:lang w:val="en-GB"/>
        </w:rPr>
      </w:pPr>
      <w:proofErr w:type="spellStart"/>
      <w:r>
        <w:rPr>
          <w:lang w:val="en-GB"/>
        </w:rPr>
        <w:t>Keterangan</w:t>
      </w:r>
      <w:proofErr w:type="spellEnd"/>
      <w:r>
        <w:rPr>
          <w:lang w:val="en-GB"/>
        </w:rPr>
        <w:t>:</w:t>
      </w:r>
    </w:p>
    <w:p w14:paraId="3A3B59E5" w14:textId="153E8053" w:rsidR="001512E1" w:rsidRDefault="001512E1" w:rsidP="001512E1">
      <w:pPr>
        <w:pStyle w:val="IEEEParagraph"/>
        <w:tabs>
          <w:tab w:val="center" w:pos="2552"/>
          <w:tab w:val="right" w:pos="4678"/>
        </w:tabs>
        <w:ind w:right="61" w:firstLine="0"/>
        <w:rPr>
          <w:lang w:val="en-GB"/>
        </w:rPr>
      </w:pPr>
      <m:oMath>
        <m:r>
          <w:rPr>
            <w:rFonts w:ascii="Cambria Math" w:hAnsi="Cambria Math"/>
            <w:lang w:val="en-GB"/>
          </w:rPr>
          <m:t>diag</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m:t>
                </m:r>
              </m:sub>
            </m:sSub>
          </m:e>
        </m:d>
        <m:r>
          <w:rPr>
            <w:rFonts w:ascii="Cambria Math" w:hAnsi="Cambria Math"/>
            <w:lang w:val="en-GB"/>
          </w:rPr>
          <m:t>≜blkdiag</m:t>
        </m:r>
        <m:r>
          <m:rPr>
            <m:lit/>
          </m:rP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r>
          <m:rPr>
            <m:sty m:val="p"/>
          </m:rPr>
          <w:rPr>
            <w:rFonts w:ascii="Cambria Math" w:hAnsi="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n</m:t>
            </m:r>
          </m:sub>
        </m:sSub>
        <m:r>
          <m:rPr>
            <m:lit/>
          </m:rPr>
          <w:rPr>
            <w:rFonts w:ascii="Cambria Math" w:hAnsi="Cambria Math"/>
            <w:lang w:val="en-GB"/>
          </w:rPr>
          <m:t>}</m:t>
        </m:r>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np</m:t>
            </m:r>
            <m:r>
              <m:rPr>
                <m:sty m:val="p"/>
              </m:rPr>
              <w:rPr>
                <w:rFonts w:ascii="Cambria Math" w:hAnsi="Cambria Math"/>
                <w:lang w:val="en-GB"/>
              </w:rPr>
              <m:t>×</m:t>
            </m:r>
            <m:r>
              <w:rPr>
                <w:rFonts w:ascii="Cambria Math" w:hAnsi="Cambria Math"/>
                <w:lang w:val="en-GB"/>
              </w:rPr>
              <m:t>nq</m:t>
            </m:r>
          </m:sup>
        </m:sSup>
      </m:oMath>
      <w:r>
        <w:rPr>
          <w:lang w:val="en-GB"/>
        </w:rPr>
        <w:t xml:space="preserve"> </w:t>
      </w:r>
      <w:r>
        <w:rPr>
          <w:lang w:val="en-GB"/>
        </w:rPr>
        <w:br/>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r>
          <w:rPr>
            <w:rFonts w:ascii="Cambria Math" w:hAnsi="Cambria Math"/>
            <w:lang w:val="en-GB"/>
          </w:rPr>
          <m:t xml:space="preserve">              =Matrik identitas 2</m:t>
        </m:r>
        <m:r>
          <m:rPr>
            <m:sty m:val="p"/>
          </m:rPr>
          <w:rPr>
            <w:rFonts w:ascii="Cambria Math" w:hAnsi="Cambria Math"/>
            <w:lang w:val="en-GB"/>
          </w:rPr>
          <m:t>×</m:t>
        </m:r>
        <m:r>
          <w:rPr>
            <w:rFonts w:ascii="Cambria Math" w:hAnsi="Cambria Math"/>
            <w:lang w:val="en-GB"/>
          </w:rPr>
          <m:t>2</m:t>
        </m:r>
      </m:oMath>
      <w:r>
        <w:rPr>
          <w:lang w:val="en-GB"/>
        </w:rPr>
        <w:t xml:space="preserve"> </w:t>
      </w:r>
    </w:p>
    <w:p w14:paraId="30BB5D83" w14:textId="77777777" w:rsidR="001512E1" w:rsidRPr="00BE5307" w:rsidRDefault="001512E1" w:rsidP="001512E1">
      <w:pPr>
        <w:pStyle w:val="IEEEParagraph"/>
        <w:tabs>
          <w:tab w:val="center" w:pos="2552"/>
          <w:tab w:val="right" w:pos="4678"/>
        </w:tabs>
        <w:ind w:right="61" w:firstLine="0"/>
        <w:rPr>
          <w:lang w:val="en-GB"/>
        </w:rPr>
      </w:pPr>
    </w:p>
    <w:p w14:paraId="2E298F1B" w14:textId="1418C842" w:rsidR="004F3A8E" w:rsidRDefault="00BE5307" w:rsidP="004F3A8E">
      <w:pPr>
        <w:pStyle w:val="IEEEParagraph"/>
        <w:ind w:firstLine="0"/>
        <w:rPr>
          <w:lang w:val="en-GB"/>
        </w:rPr>
      </w:pPr>
      <w:r w:rsidRPr="00BE5307">
        <w:rPr>
          <w:lang w:val="en-GB"/>
        </w:rPr>
        <w:t xml:space="preserve">Dimana </w:t>
      </w:r>
      <m:oMath>
        <m:r>
          <w:rPr>
            <w:rFonts w:ascii="Cambria Math" w:hAnsi="Cambria Math"/>
            <w:lang w:val="en-GB"/>
          </w:rPr>
          <m:t>E</m:t>
        </m:r>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r>
              <m:rPr>
                <m:sty m:val="p"/>
              </m:rPr>
              <w:rPr>
                <w:rFonts w:ascii="Cambria Math" w:hAnsi="Cambria Math"/>
                <w:lang w:val="en-GB"/>
              </w:rPr>
              <m:t>×</m:t>
            </m:r>
            <m:r>
              <w:rPr>
                <w:rFonts w:ascii="Cambria Math" w:hAnsi="Cambria Math"/>
                <w:lang w:val="en-GB"/>
              </w:rPr>
              <m:t>m</m:t>
            </m:r>
          </m:sup>
        </m:sSup>
      </m:oMath>
      <w:r w:rsidRPr="00BE5307">
        <w:rPr>
          <w:lang w:val="en-GB"/>
        </w:rPr>
        <w:t xml:space="preserve">, adalah matrik </w:t>
      </w:r>
      <w:r w:rsidRPr="001512E1">
        <w:rPr>
          <w:i/>
          <w:iCs/>
          <w:lang w:val="en-GB"/>
        </w:rPr>
        <w:t>incidence</w:t>
      </w:r>
      <w:r w:rsidRPr="00BE5307">
        <w:rPr>
          <w:lang w:val="en-GB"/>
        </w:rPr>
        <w:t xml:space="preserve"> </w:t>
      </w:r>
      <m:oMath>
        <m:r>
          <m:rPr>
            <m:lit/>
          </m:rPr>
          <w:rPr>
            <w:rFonts w:ascii="Cambria Math" w:hAnsi="Cambria Math"/>
            <w:lang w:val="en-GB"/>
          </w:rPr>
          <m:t>{</m:t>
        </m:r>
        <m:r>
          <w:rPr>
            <w:rFonts w:ascii="Cambria Math" w:hAnsi="Cambria Math"/>
            <w:lang w:val="en-GB"/>
          </w:rPr>
          <m:t>0,</m:t>
        </m:r>
        <m:r>
          <m:rPr>
            <m:sty m:val="p"/>
          </m:rPr>
          <w:rPr>
            <w:rFonts w:ascii="Cambria Math" w:hAnsi="Cambria Math"/>
            <w:lang w:val="en-GB"/>
          </w:rPr>
          <m:t>±</m:t>
        </m:r>
        <m:r>
          <w:rPr>
            <w:rFonts w:ascii="Cambria Math" w:hAnsi="Cambria Math"/>
            <w:lang w:val="en-GB"/>
          </w:rPr>
          <m:t>1</m:t>
        </m:r>
        <m:r>
          <m:rPr>
            <m:lit/>
          </m:rPr>
          <w:rPr>
            <w:rFonts w:ascii="Cambria Math" w:hAnsi="Cambria Math"/>
            <w:lang w:val="en-GB"/>
          </w:rPr>
          <m:t>}</m:t>
        </m:r>
      </m:oMath>
      <w:r w:rsidRPr="00BE5307">
        <w:rPr>
          <w:lang w:val="en-GB"/>
        </w:rPr>
        <w:t xml:space="preserve"> </w:t>
      </w:r>
      <w:r w:rsidR="001512E1">
        <w:rPr>
          <w:lang w:val="en-GB"/>
        </w:rPr>
        <w:t xml:space="preserve">yang </w:t>
      </w:r>
      <w:r w:rsidRPr="00BE5307">
        <w:rPr>
          <w:lang w:val="en-GB"/>
        </w:rPr>
        <w:t xml:space="preserve">baris </w:t>
      </w:r>
      <w:r w:rsidR="001512E1">
        <w:rPr>
          <w:lang w:val="en-GB"/>
        </w:rPr>
        <w:t xml:space="preserve">dan </w:t>
      </w:r>
      <w:proofErr w:type="spellStart"/>
      <w:r w:rsidR="001512E1">
        <w:rPr>
          <w:lang w:val="en-GB"/>
        </w:rPr>
        <w:t>kolom</w:t>
      </w:r>
      <w:proofErr w:type="spellEnd"/>
      <w:r w:rsidR="001512E1">
        <w:rPr>
          <w:lang w:val="en-GB"/>
        </w:rPr>
        <w:t xml:space="preserve"> </w:t>
      </w:r>
      <w:proofErr w:type="spellStart"/>
      <w:r w:rsidRPr="00BE5307">
        <w:rPr>
          <w:lang w:val="en-GB"/>
        </w:rPr>
        <w:t>matrik</w:t>
      </w:r>
      <w:proofErr w:type="spellEnd"/>
      <w:r w:rsidR="001512E1">
        <w:rPr>
          <w:lang w:val="en-GB"/>
        </w:rPr>
        <w:t xml:space="preserve"> </w:t>
      </w:r>
      <w:proofErr w:type="spellStart"/>
      <w:r w:rsidR="001512E1">
        <w:rPr>
          <w:lang w:val="en-GB"/>
        </w:rPr>
        <w:t>nya</w:t>
      </w:r>
      <w:proofErr w:type="spellEnd"/>
      <w:r w:rsidRPr="00BE5307">
        <w:rPr>
          <w:lang w:val="en-GB"/>
        </w:rPr>
        <w:t xml:space="preserve"> </w:t>
      </w:r>
      <w:proofErr w:type="spellStart"/>
      <w:r w:rsidRPr="00BE5307">
        <w:rPr>
          <w:lang w:val="en-GB"/>
        </w:rPr>
        <w:t>mengindikasikan</w:t>
      </w:r>
      <w:proofErr w:type="spellEnd"/>
      <w:r w:rsidRPr="00BE5307">
        <w:rPr>
          <w:lang w:val="en-GB"/>
        </w:rPr>
        <w:t xml:space="preserve"> </w:t>
      </w:r>
      <w:proofErr w:type="spellStart"/>
      <w:r w:rsidRPr="00BE5307">
        <w:rPr>
          <w:lang w:val="en-GB"/>
        </w:rPr>
        <w:t>simpulnya</w:t>
      </w:r>
      <w:proofErr w:type="spellEnd"/>
      <w:r w:rsidRPr="00BE5307">
        <w:rPr>
          <w:lang w:val="en-GB"/>
        </w:rPr>
        <w:t xml:space="preserve"> </w:t>
      </w:r>
      <w:proofErr w:type="gramStart"/>
      <w:r w:rsidRPr="00BE5307">
        <w:rPr>
          <w:lang w:val="en-GB"/>
        </w:rPr>
        <w:t xml:space="preserve">dan </w:t>
      </w:r>
      <w:r w:rsidR="001512E1">
        <w:rPr>
          <w:lang w:val="en-GB"/>
        </w:rPr>
        <w:t xml:space="preserve"> </w:t>
      </w:r>
      <w:proofErr w:type="spellStart"/>
      <w:r w:rsidRPr="00BE5307">
        <w:rPr>
          <w:lang w:val="en-GB"/>
        </w:rPr>
        <w:t>sisinya</w:t>
      </w:r>
      <w:proofErr w:type="spellEnd"/>
      <w:proofErr w:type="gramEnd"/>
      <w:r w:rsidR="001512E1">
        <w:rPr>
          <w:lang w:val="en-GB"/>
        </w:rPr>
        <w:t>.</w:t>
      </w:r>
      <w:r w:rsidR="00923BCC">
        <w:rPr>
          <w:lang w:val="en-GB"/>
        </w:rPr>
        <w:t xml:space="preserve"> </w:t>
      </w:r>
      <w:proofErr w:type="spellStart"/>
      <w:r w:rsidR="00923BCC">
        <w:rPr>
          <w:lang w:val="en-GB"/>
        </w:rPr>
        <w:t>Kendali</w:t>
      </w:r>
      <w:proofErr w:type="spellEnd"/>
      <w:r w:rsidR="00923BCC">
        <w:rPr>
          <w:lang w:val="en-GB"/>
        </w:rPr>
        <w:t xml:space="preserve"> </w:t>
      </w:r>
      <w:proofErr w:type="spellStart"/>
      <w:r w:rsidR="00923BCC">
        <w:rPr>
          <w:lang w:val="en-GB"/>
        </w:rPr>
        <w:t>formasi</w:t>
      </w:r>
      <w:proofErr w:type="spellEnd"/>
      <w:r w:rsidR="00923BCC">
        <w:rPr>
          <w:lang w:val="en-GB"/>
        </w:rPr>
        <w:t xml:space="preserve"> </w:t>
      </w:r>
      <w:proofErr w:type="spellStart"/>
      <w:r w:rsidR="00923BCC">
        <w:rPr>
          <w:lang w:val="en-GB"/>
        </w:rPr>
        <w:t>mengadopsi</w:t>
      </w:r>
      <w:proofErr w:type="spellEnd"/>
      <w:r w:rsidR="00923BCC">
        <w:rPr>
          <w:lang w:val="en-GB"/>
        </w:rPr>
        <w:t xml:space="preserve"> </w:t>
      </w:r>
      <w:proofErr w:type="spellStart"/>
      <w:r w:rsidR="00923BCC">
        <w:rPr>
          <w:lang w:val="en-GB"/>
        </w:rPr>
        <w:t>dari</w:t>
      </w:r>
      <w:proofErr w:type="spellEnd"/>
      <w:r w:rsidR="00923BCC">
        <w:rPr>
          <w:lang w:val="en-GB"/>
        </w:rPr>
        <w:t xml:space="preserve"> </w:t>
      </w:r>
      <w:proofErr w:type="spellStart"/>
      <w:r w:rsidR="00923BCC">
        <w:rPr>
          <w:lang w:val="en-GB"/>
        </w:rPr>
        <w:t>penelitian</w:t>
      </w:r>
      <w:proofErr w:type="spellEnd"/>
      <w:r w:rsidR="00923BCC">
        <w:rPr>
          <w:lang w:val="en-GB"/>
        </w:rPr>
        <w:t xml:space="preserve"> </w:t>
      </w:r>
      <w:proofErr w:type="spellStart"/>
      <w:r w:rsidR="00923BCC">
        <w:rPr>
          <w:lang w:val="en-GB"/>
        </w:rPr>
        <w:t>sebelumnya</w:t>
      </w:r>
      <w:proofErr w:type="spellEnd"/>
      <w:r w:rsidR="00923BCC" w:rsidRPr="00923BCC">
        <w:rPr>
          <w:color w:val="000000"/>
          <w:lang w:val="en-GB"/>
        </w:rPr>
        <w:t xml:space="preserve"> </w:t>
      </w:r>
      <w:sdt>
        <w:sdtPr>
          <w:rPr>
            <w:color w:val="000000"/>
            <w:lang w:val="en-GB"/>
          </w:rPr>
          <w:tag w:val="MENDELEY_CITATION_{&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
          <w:id w:val="537777537"/>
          <w:placeholder>
            <w:docPart w:val="B88EFB908BDF41B7994A5D327E54C653"/>
          </w:placeholder>
        </w:sdtPr>
        <w:sdtContent>
          <w:r w:rsidR="00712387" w:rsidRPr="00712387">
            <w:rPr>
              <w:color w:val="000000"/>
              <w:lang w:val="en-GB"/>
            </w:rPr>
            <w:t>[7]</w:t>
          </w:r>
        </w:sdtContent>
      </w:sdt>
      <w:r w:rsidR="00923BCC">
        <w:rPr>
          <w:lang w:val="en-GB"/>
        </w:rPr>
        <w:t xml:space="preserve"> </w:t>
      </w:r>
      <w:proofErr w:type="spellStart"/>
      <w:r w:rsidR="00923BCC">
        <w:rPr>
          <w:lang w:val="en-GB"/>
        </w:rPr>
        <w:t>dimana</w:t>
      </w:r>
      <w:proofErr w:type="spellEnd"/>
      <w:r w:rsidR="00923BCC">
        <w:rPr>
          <w:lang w:val="en-GB"/>
        </w:rPr>
        <w:t xml:space="preserve"> </w:t>
      </w:r>
      <w:proofErr w:type="spellStart"/>
      <w:r w:rsidR="00923BCC">
        <w:rPr>
          <w:lang w:val="en-GB"/>
        </w:rPr>
        <w:t>persamaan</w:t>
      </w:r>
      <w:proofErr w:type="spellEnd"/>
      <w:r w:rsidRPr="00BE5307">
        <w:rPr>
          <w:lang w:val="en-GB"/>
        </w:rPr>
        <w:t xml:space="preserve"> </w:t>
      </w:r>
      <w:proofErr w:type="spellStart"/>
      <w:r w:rsidRPr="00BE5307">
        <w:rPr>
          <w:lang w:val="en-GB"/>
        </w:rPr>
        <w:t>potensial</w:t>
      </w:r>
      <w:proofErr w:type="spellEnd"/>
      <w:r w:rsidRPr="00BE5307">
        <w:rPr>
          <w:lang w:val="en-GB"/>
        </w:rPr>
        <w:t xml:space="preserve"> </w:t>
      </w:r>
      <w:proofErr w:type="spellStart"/>
      <w:r w:rsidR="00923BCC">
        <w:rPr>
          <w:lang w:val="en-GB"/>
        </w:rPr>
        <w:t>didefinisikan</w:t>
      </w:r>
      <w:proofErr w:type="spellEnd"/>
      <w:r w:rsidR="00923BCC">
        <w:rPr>
          <w:lang w:val="en-GB"/>
        </w:rPr>
        <w:t xml:space="preserve"> </w:t>
      </w:r>
      <w:proofErr w:type="spellStart"/>
      <w:r w:rsidR="00923BCC">
        <w:rPr>
          <w:lang w:val="en-GB"/>
        </w:rPr>
        <w:t>sebagai</w:t>
      </w:r>
      <w:proofErr w:type="spellEnd"/>
      <w:r w:rsidR="00923BCC">
        <w:rPr>
          <w:lang w:val="en-GB"/>
        </w:rPr>
        <w:t xml:space="preserve"> </w:t>
      </w:r>
      <w:proofErr w:type="spellStart"/>
      <w:r w:rsidR="00923BCC">
        <w:rPr>
          <w:lang w:val="en-GB"/>
        </w:rPr>
        <w:t>berikut</w:t>
      </w:r>
      <w:proofErr w:type="spellEnd"/>
      <w:r w:rsidR="00923BCC">
        <w:rPr>
          <w:lang w:val="en-GB"/>
        </w:rPr>
        <w:t>.</w:t>
      </w:r>
    </w:p>
    <w:p w14:paraId="19C95D63" w14:textId="64E4CDC6" w:rsidR="00BE5307" w:rsidRPr="006D6DC3" w:rsidRDefault="004F3A8E" w:rsidP="006D6DC3">
      <w:pPr>
        <w:pStyle w:val="IEEEParagraph"/>
        <w:tabs>
          <w:tab w:val="right" w:pos="4820"/>
        </w:tabs>
        <w:ind w:right="61" w:firstLine="0"/>
        <w:rPr>
          <w:lang w:val="en-GB"/>
        </w:rPr>
      </w:pPr>
      <w:r>
        <w:rPr>
          <w:lang w:val="en-GB"/>
        </w:rPr>
        <w:tab/>
      </w:r>
      <w:r w:rsidR="006D6DC3">
        <w:rPr>
          <w:lang w:val="en-GB"/>
        </w:rPr>
        <w:br/>
      </w:r>
      <m:oMathPara>
        <m:oMath>
          <m:eqArr>
            <m:eqArrPr>
              <m:maxDist m:val="1"/>
              <m:ctrlPr>
                <w:rPr>
                  <w:rFonts w:ascii="Cambria Math" w:hAnsi="Cambria Math"/>
                  <w:i/>
                  <w:lang w:val="en-GB"/>
                </w:rPr>
              </m:ctrlPr>
            </m:eqArrPr>
            <m:e>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nary>
                <m:naryPr>
                  <m:chr m:val="∑"/>
                  <m:supHide m:val="1"/>
                  <m:ctrlPr>
                    <w:rPr>
                      <w:rFonts w:ascii="Cambria Math" w:hAnsi="Cambria Math"/>
                      <w:lang w:val="en-GB"/>
                    </w:rPr>
                  </m:ctrlPr>
                </m:naryPr>
                <m:sub>
                  <m:r>
                    <w:rPr>
                      <w:rFonts w:ascii="Cambria Math" w:hAnsi="Cambria Math"/>
                      <w:lang w:val="en-GB"/>
                    </w:rPr>
                    <m:t>i</m:t>
                  </m:r>
                  <m:r>
                    <m:rPr>
                      <m:sty m:val="p"/>
                    </m:rPr>
                    <w:rPr>
                      <w:rFonts w:ascii="Cambria Math" w:hAnsi="Cambria Math" w:hint="eastAsia"/>
                      <w:lang w:val="en-GB"/>
                    </w:rPr>
                    <m:t>∈</m:t>
                  </m:r>
                  <m:r>
                    <m:rPr>
                      <m:scr m:val="script"/>
                    </m:rPr>
                    <w:rPr>
                      <w:rFonts w:ascii="Cambria Math" w:hAnsi="Cambria Math"/>
                      <w:lang w:val="en-GB"/>
                    </w:rPr>
                    <m:t>V</m:t>
                  </m:r>
                  <m:ctrlPr>
                    <w:rPr>
                      <w:rFonts w:ascii="Cambria Math" w:hAnsi="Cambria Math"/>
                      <w:i/>
                      <w:lang w:val="en-GB"/>
                    </w:rPr>
                  </m:ctrlPr>
                </m:sub>
                <m:sup>
                  <m:ctrlPr>
                    <w:rPr>
                      <w:rFonts w:ascii="Cambria Math" w:hAnsi="Cambria Math"/>
                      <w:i/>
                      <w:lang w:val="en-GB"/>
                    </w:rPr>
                  </m:ctrlPr>
                </m:sup>
                <m:e>
                  <m:sSup>
                    <m:sSupPr>
                      <m:ctrlPr>
                        <w:rPr>
                          <w:rFonts w:ascii="Cambria Math" w:hAnsi="Cambria Math"/>
                          <w:i/>
                          <w:lang w:val="en-GB"/>
                        </w:rPr>
                      </m:ctrlPr>
                    </m:sSupPr>
                    <m:e>
                      <m:d>
                        <m:dPr>
                          <m:begChr m:val="|"/>
                          <m:endChr m:val="|"/>
                          <m:ctrlPr>
                            <w:rPr>
                              <w:rFonts w:ascii="Cambria Math" w:hAnsi="Cambria Math"/>
                              <w:i/>
                              <w:lang w:val="en-GB"/>
                            </w:rPr>
                          </m:ctrlPr>
                        </m:dPr>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m:t>
                                  </m:r>
                                </m:sub>
                              </m:sSub>
                            </m:e>
                          </m:d>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nary>
                <m:naryPr>
                  <m:chr m:val="∑"/>
                  <m:ctrlPr>
                    <w:rPr>
                      <w:rFonts w:ascii="Cambria Math" w:hAnsi="Cambria Math"/>
                      <w:lang w:val="en-GB"/>
                    </w:rPr>
                  </m:ctrlPr>
                </m:naryPr>
                <m:sub>
                  <m:r>
                    <w:rPr>
                      <w:rFonts w:ascii="Cambria Math" w:hAnsi="Cambria Math"/>
                      <w:lang w:val="en-GB"/>
                    </w:rPr>
                    <m:t>k=1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p>
                            <m:sSupPr>
                              <m:ctrlPr>
                                <w:rPr>
                                  <w:rFonts w:ascii="Cambria Math" w:hAnsi="Cambria Math"/>
                                  <w:i/>
                                  <w:lang w:val="en-GB"/>
                                </w:rPr>
                              </m:ctrlPr>
                            </m:sSupPr>
                            <m:e>
                              <m:d>
                                <m:dPr>
                                  <m:begChr m:val="|"/>
                                  <m:endChr m:val="|"/>
                                  <m:ctrlPr>
                                    <w:rPr>
                                      <w:rFonts w:ascii="Cambria Math" w:hAnsi="Cambria Math"/>
                                      <w:i/>
                                      <w:lang w:val="en-GB"/>
                                    </w:rPr>
                                  </m:ctrlPr>
                                </m:dPr>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k</m:t>
                                          </m:r>
                                        </m:sub>
                                      </m:sSub>
                                    </m:e>
                                  </m:d>
                                </m:e>
                              </m:d>
                            </m:e>
                            <m:sup>
                              <m:r>
                                <w:rPr>
                                  <w:rFonts w:ascii="Cambria Math" w:hAnsi="Cambria Math"/>
                                  <w:lang w:val="en-GB"/>
                                </w:rPr>
                                <m:t>2</m:t>
                              </m:r>
                            </m:sup>
                          </m:s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k</m:t>
                              </m:r>
                            </m:sub>
                            <m:sup>
                              <m:r>
                                <w:rPr>
                                  <w:rFonts w:ascii="Cambria Math" w:hAnsi="Cambria Math"/>
                                  <w:lang w:val="en-GB"/>
                                </w:rPr>
                                <m:t>2</m:t>
                              </m:r>
                            </m:sup>
                          </m:sSubSup>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m:t>
              </m:r>
              <m:d>
                <m:dPr>
                  <m:ctrlPr>
                    <w:rPr>
                      <w:rFonts w:ascii="Cambria Math" w:hAnsi="Cambria Math"/>
                      <w:i/>
                      <w:lang w:val="en-GB"/>
                    </w:rPr>
                  </m:ctrlPr>
                </m:dPr>
                <m:e>
                  <m:r>
                    <w:rPr>
                      <w:rFonts w:ascii="Cambria Math" w:hAnsi="Cambria Math"/>
                      <w:lang w:val="en-GB"/>
                    </w:rPr>
                    <m:t>8</m:t>
                  </m:r>
                </m:e>
              </m:d>
            </m:e>
          </m:eqArr>
        </m:oMath>
      </m:oMathPara>
    </w:p>
    <w:p w14:paraId="6386597F" w14:textId="77777777" w:rsidR="004F3A8E" w:rsidRDefault="004F3A8E" w:rsidP="004F3A8E">
      <w:pPr>
        <w:pStyle w:val="IEEEParagraph"/>
        <w:ind w:firstLine="0"/>
        <w:rPr>
          <w:lang w:val="en-GB"/>
        </w:rPr>
      </w:pPr>
    </w:p>
    <w:p w14:paraId="27025A80" w14:textId="521934A8" w:rsidR="00BE5307" w:rsidRDefault="00923BCC" w:rsidP="006256E3">
      <w:pPr>
        <w:pStyle w:val="IEEEParagraph"/>
        <w:ind w:firstLine="0"/>
        <w:rPr>
          <w:color w:val="000000"/>
          <w:lang w:val="en-GB"/>
        </w:rPr>
      </w:pPr>
      <w:r>
        <w:rPr>
          <w:lang w:val="en-GB"/>
        </w:rPr>
        <w:t xml:space="preserve">Lalu, </w:t>
      </w:r>
      <w:r>
        <w:rPr>
          <w:i/>
          <w:iCs/>
          <w:lang w:val="en-GB"/>
        </w:rPr>
        <w:t>Gradient negative</w:t>
      </w:r>
      <w:r>
        <w:rPr>
          <w:lang w:val="en-GB"/>
        </w:rPr>
        <w:t xml:space="preserve"> </w:t>
      </w:r>
      <w:proofErr w:type="spellStart"/>
      <w:r>
        <w:rPr>
          <w:lang w:val="en-GB"/>
        </w:rPr>
        <w:t>dari</w:t>
      </w:r>
      <w:proofErr w:type="spellEnd"/>
      <w:r>
        <w:rPr>
          <w:lang w:val="en-GB"/>
        </w:rPr>
        <w:t xml:space="preserve"> </w:t>
      </w:r>
      <w:proofErr w:type="spellStart"/>
      <w:r>
        <w:rPr>
          <w:lang w:val="en-GB"/>
        </w:rPr>
        <w:t>persamaan</w:t>
      </w:r>
      <w:proofErr w:type="spellEnd"/>
      <w:r>
        <w:rPr>
          <w:lang w:val="en-GB"/>
        </w:rPr>
        <w:t xml:space="preserve"> (8) </w:t>
      </w:r>
      <w:proofErr w:type="spellStart"/>
      <w:r>
        <w:rPr>
          <w:lang w:val="en-GB"/>
        </w:rPr>
        <w:t>akan</w:t>
      </w:r>
      <w:proofErr w:type="spellEnd"/>
      <w:r>
        <w:rPr>
          <w:lang w:val="en-GB"/>
        </w:rPr>
        <w:t xml:space="preserve"> </w:t>
      </w:r>
      <w:proofErr w:type="spellStart"/>
      <w:r>
        <w:rPr>
          <w:lang w:val="en-GB"/>
        </w:rPr>
        <w:t>digunakan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masukan</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persamaan</w:t>
      </w:r>
      <w:proofErr w:type="spellEnd"/>
      <w:r>
        <w:rPr>
          <w:lang w:val="en-GB"/>
        </w:rPr>
        <w:t xml:space="preserve"> (4)</w:t>
      </w:r>
      <w:r w:rsidR="006256E3">
        <w:rPr>
          <w:lang w:val="en-GB"/>
        </w:rPr>
        <w:t xml:space="preserve"> dan </w:t>
      </w:r>
      <w:proofErr w:type="spellStart"/>
      <w:r w:rsidR="006256E3">
        <w:rPr>
          <w:lang w:val="en-GB"/>
        </w:rPr>
        <w:t>diberikan</w:t>
      </w:r>
      <w:proofErr w:type="spellEnd"/>
      <w:r w:rsidR="006256E3">
        <w:rPr>
          <w:lang w:val="en-GB"/>
        </w:rPr>
        <w:t xml:space="preserve"> </w:t>
      </w:r>
      <w:proofErr w:type="spellStart"/>
      <w:r w:rsidR="006256E3">
        <w:rPr>
          <w:lang w:val="en-GB"/>
        </w:rPr>
        <w:t>konstanta</w:t>
      </w:r>
      <w:proofErr w:type="spellEnd"/>
      <w:r w:rsidR="006256E3">
        <w:rPr>
          <w:lang w:val="en-GB"/>
        </w:rPr>
        <w:t xml:space="preserve"> </w:t>
      </w:r>
      <w:r w:rsidR="006256E3">
        <w:rPr>
          <w:i/>
          <w:iCs/>
          <w:lang w:val="en-GB"/>
        </w:rPr>
        <w:t>proportional</w:t>
      </w:r>
      <w:r w:rsidR="00BE5307" w:rsidRPr="00BE5307">
        <w:rPr>
          <w:lang w:val="en-GB"/>
        </w:rPr>
        <w:t xml:space="preserve"> </w:t>
      </w:r>
      <w:sdt>
        <w:sdtPr>
          <w:rPr>
            <w:color w:val="000000"/>
            <w:lang w:val="en-GB"/>
          </w:rPr>
          <w:tag w:val="MENDELEY_CITATION_{&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1843503220"/>
          <w:placeholder>
            <w:docPart w:val="DefaultPlaceholder_-1854013440"/>
          </w:placeholder>
        </w:sdtPr>
        <w:sdtContent>
          <w:r w:rsidR="00712387" w:rsidRPr="00712387">
            <w:rPr>
              <w:color w:val="000000"/>
              <w:lang w:val="en-GB"/>
            </w:rPr>
            <w:t>[8]</w:t>
          </w:r>
        </w:sdtContent>
      </w:sdt>
      <w:r w:rsidR="006256E3">
        <w:rPr>
          <w:color w:val="000000"/>
          <w:lang w:val="en-GB"/>
        </w:rPr>
        <w:t xml:space="preserve">. </w:t>
      </w:r>
      <w:proofErr w:type="spellStart"/>
      <w:r w:rsidR="006256E3">
        <w:rPr>
          <w:color w:val="000000"/>
          <w:lang w:val="en-GB"/>
        </w:rPr>
        <w:t>Berikut</w:t>
      </w:r>
      <w:proofErr w:type="spellEnd"/>
      <w:r w:rsidR="006256E3">
        <w:rPr>
          <w:color w:val="000000"/>
          <w:lang w:val="en-GB"/>
        </w:rPr>
        <w:t xml:space="preserve"> </w:t>
      </w:r>
      <w:proofErr w:type="spellStart"/>
      <w:r w:rsidR="006256E3">
        <w:rPr>
          <w:color w:val="000000"/>
          <w:lang w:val="en-GB"/>
        </w:rPr>
        <w:t>adalah</w:t>
      </w:r>
      <w:proofErr w:type="spellEnd"/>
      <w:r w:rsidR="006256E3">
        <w:rPr>
          <w:color w:val="000000"/>
          <w:lang w:val="en-GB"/>
        </w:rPr>
        <w:t xml:space="preserve"> </w:t>
      </w:r>
      <w:proofErr w:type="spellStart"/>
      <w:r w:rsidR="006256E3">
        <w:rPr>
          <w:color w:val="000000"/>
          <w:lang w:val="en-GB"/>
        </w:rPr>
        <w:t>persamaan</w:t>
      </w:r>
      <w:proofErr w:type="spellEnd"/>
      <w:r w:rsidR="006256E3">
        <w:rPr>
          <w:color w:val="000000"/>
          <w:lang w:val="en-GB"/>
        </w:rPr>
        <w:t xml:space="preserve"> model yang </w:t>
      </w:r>
      <w:proofErr w:type="spellStart"/>
      <w:r w:rsidR="006256E3">
        <w:rPr>
          <w:color w:val="000000"/>
          <w:lang w:val="en-GB"/>
        </w:rPr>
        <w:t>dijalankan</w:t>
      </w:r>
      <w:proofErr w:type="spellEnd"/>
      <w:r w:rsidR="006256E3">
        <w:rPr>
          <w:color w:val="000000"/>
          <w:lang w:val="en-GB"/>
        </w:rPr>
        <w:t xml:space="preserve"> </w:t>
      </w:r>
      <w:proofErr w:type="spellStart"/>
      <w:r w:rsidR="006256E3">
        <w:rPr>
          <w:color w:val="000000"/>
          <w:lang w:val="en-GB"/>
        </w:rPr>
        <w:t>secara</w:t>
      </w:r>
      <w:proofErr w:type="spellEnd"/>
      <w:r w:rsidR="006256E3">
        <w:rPr>
          <w:color w:val="000000"/>
          <w:lang w:val="en-GB"/>
        </w:rPr>
        <w:t xml:space="preserve"> </w:t>
      </w:r>
      <w:proofErr w:type="spellStart"/>
      <w:r w:rsidR="006256E3">
        <w:rPr>
          <w:color w:val="000000"/>
          <w:lang w:val="en-GB"/>
        </w:rPr>
        <w:t>simulasi</w:t>
      </w:r>
      <w:proofErr w:type="spellEnd"/>
      <w:r w:rsidR="006256E3">
        <w:rPr>
          <w:color w:val="000000"/>
          <w:lang w:val="en-GB"/>
        </w:rPr>
        <w:t>.</w:t>
      </w:r>
    </w:p>
    <w:p w14:paraId="274D0D2C" w14:textId="4CD920BA" w:rsidR="006D6DC3" w:rsidRPr="006D6DC3" w:rsidRDefault="00FD0FB4" w:rsidP="006F4A6D">
      <w:pPr>
        <w:pStyle w:val="IEEEParagraph"/>
        <w:tabs>
          <w:tab w:val="center" w:pos="1843"/>
          <w:tab w:val="right" w:pos="4820"/>
        </w:tabs>
        <w:ind w:firstLine="0"/>
        <w:rPr>
          <w:lang w:val="en-GB"/>
        </w:rPr>
      </w:pPr>
      <w:r>
        <w:rPr>
          <w:lang w:val="en-GB"/>
        </w:rPr>
        <w:br/>
      </w:r>
      <m:oMathPara>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p</m:t>
                  </m:r>
                </m:e>
              </m:acc>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v</m:t>
                  </m:r>
                  <m:ctrlPr>
                    <w:rPr>
                      <w:rFonts w:ascii="Cambria Math" w:hAnsi="Cambria Math"/>
                      <w:i/>
                      <w:lang w:val="en-GB"/>
                    </w:rPr>
                  </m:ctrlP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r>
                <w:rPr>
                  <w:rFonts w:ascii="Cambria Math" w:hAnsi="Cambria Math"/>
                  <w:lang w:val="en-GB"/>
                </w:rPr>
                <m:t>v</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d>
                <m:dPr>
                  <m:ctrlPr>
                    <w:rPr>
                      <w:rFonts w:ascii="Cambria Math" w:hAnsi="Cambria Math"/>
                      <w:i/>
                      <w:lang w:val="en-GB"/>
                    </w:rPr>
                  </m:ctrlPr>
                </m:dPr>
                <m:e>
                  <m:r>
                    <w:rPr>
                      <w:rFonts w:ascii="Cambria Math" w:hAnsi="Cambria Math"/>
                      <w:lang w:val="en-GB"/>
                    </w:rPr>
                    <m:t>9</m:t>
                  </m:r>
                </m:e>
              </m:d>
            </m:e>
          </m:eqArr>
        </m:oMath>
      </m:oMathPara>
    </w:p>
    <w:p w14:paraId="008C25B6" w14:textId="576BAB5C" w:rsidR="006D6DC3" w:rsidRPr="006D6DC3" w:rsidRDefault="006F4A6D" w:rsidP="006D6DC3">
      <w:pPr>
        <w:pStyle w:val="IEEEParagraph"/>
        <w:tabs>
          <w:tab w:val="center" w:pos="1843"/>
          <w:tab w:val="right" w:pos="4820"/>
        </w:tabs>
        <w:ind w:firstLine="0"/>
        <w:rPr>
          <w:lang w:val="en-GB"/>
        </w:rPr>
      </w:pPr>
      <w:r>
        <w:rPr>
          <w:lang w:val="en-GB"/>
        </w:rPr>
        <w:tab/>
      </w:r>
      <w:r w:rsidR="00FD0FB4">
        <w:rPr>
          <w:lang w:val="en-GB"/>
        </w:rPr>
        <w:br/>
      </w:r>
      <m:oMathPara>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v</m:t>
                  </m:r>
                </m:e>
              </m:acc>
              <m:r>
                <w:rPr>
                  <w:rFonts w:ascii="Cambria Math" w:hAnsi="Cambria Math"/>
                  <w:lang w:val="en-GB"/>
                </w:rPr>
                <m:t>=-C</m:t>
              </m:r>
              <m:d>
                <m:dPr>
                  <m:ctrlPr>
                    <w:rPr>
                      <w:rFonts w:ascii="Cambria Math" w:hAnsi="Cambria Math"/>
                      <w:i/>
                      <w:lang w:val="en-GB"/>
                    </w:rPr>
                  </m:ctrlPr>
                </m:dPr>
                <m:e>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v</m:t>
                      </m:r>
                      <m:ctrlPr>
                        <w:rPr>
                          <w:rFonts w:ascii="Cambria Math" w:hAnsi="Cambria Math"/>
                          <w:i/>
                          <w:lang w:val="en-GB"/>
                        </w:rPr>
                      </m:ctrlPr>
                    </m:den>
                  </m:f>
                  <m: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p</m:t>
                      </m:r>
                      <m:ctrlPr>
                        <w:rPr>
                          <w:rFonts w:ascii="Cambria Math" w:hAnsi="Cambria Math"/>
                          <w:i/>
                          <w:lang w:val="en-GB"/>
                        </w:rPr>
                      </m:ctrlPr>
                    </m:den>
                  </m:f>
                </m:e>
              </m:d>
              <m:ctrlPr>
                <w:rPr>
                  <w:rFonts w:ascii="Cambria Math" w:eastAsia="Cambria Math" w:hAnsi="Cambria Math" w:cs="Cambria Math"/>
                  <w:i/>
                  <w:lang w:val="en-GB"/>
                </w:rPr>
              </m:ctrlPr>
            </m:e>
            <m:e>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p1</m:t>
                  </m:r>
                </m:sub>
              </m:sSub>
              <m:r>
                <w:rPr>
                  <w:rFonts w:ascii="Cambria Math" w:hAnsi="Cambria Math"/>
                  <w:lang w:val="en-GB"/>
                </w:rPr>
                <m:t>v</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T</m:t>
                  </m:r>
                </m:sup>
              </m:sSup>
              <m:d>
                <m:dPr>
                  <m:ctrlPr>
                    <w:rPr>
                      <w:rFonts w:ascii="Cambria Math" w:hAnsi="Cambria Math"/>
                      <w:i/>
                      <w:lang w:val="en-GB"/>
                    </w:rPr>
                  </m:ctrlPr>
                </m:dPr>
                <m:e>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e>
              </m:d>
              <m:sSub>
                <m:sSubPr>
                  <m:ctrlPr>
                    <w:rPr>
                      <w:rFonts w:ascii="Cambria Math" w:hAnsi="Cambria Math"/>
                      <w:i/>
                      <w:lang w:val="en-GB"/>
                    </w:rPr>
                  </m:ctrlPr>
                </m:sSubPr>
                <m:e>
                  <m:r>
                    <w:rPr>
                      <w:rFonts w:ascii="Cambria Math" w:hAnsi="Cambria Math"/>
                      <w:lang w:val="en-GB"/>
                    </w:rPr>
                    <m:t xml:space="preserve"> k</m:t>
                  </m:r>
                </m:e>
                <m:sub>
                  <m:r>
                    <w:rPr>
                      <w:rFonts w:ascii="Cambria Math" w:hAnsi="Cambria Math"/>
                      <w:lang w:val="en-GB"/>
                    </w:rPr>
                    <m:t>p2</m:t>
                  </m:r>
                </m:sub>
              </m:sSub>
              <m:d>
                <m:dPr>
                  <m:ctrlPr>
                    <w:rPr>
                      <w:rFonts w:ascii="Cambria Math" w:hAnsi="Cambria Math"/>
                      <w:i/>
                      <w:lang w:val="en-GB"/>
                    </w:rPr>
                  </m:ctrlPr>
                </m:dPr>
                <m:e>
                  <m:r>
                    <w:rPr>
                      <w:rFonts w:ascii="Cambria Math" w:hAnsi="Cambria Math"/>
                      <w:lang w:val="en-GB"/>
                    </w:rPr>
                    <m:t>R</m:t>
                  </m:r>
                  <m:d>
                    <m:dPr>
                      <m:ctrlPr>
                        <w:rPr>
                          <w:rFonts w:ascii="Cambria Math" w:hAnsi="Cambria Math"/>
                          <w:i/>
                          <w:lang w:val="en-GB"/>
                        </w:rPr>
                      </m:ctrlPr>
                    </m:dPr>
                    <m:e>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e>
                  </m:d>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-d</m:t>
                  </m:r>
                </m:e>
              </m:d>
              <m:r>
                <w:rPr>
                  <w:rFonts w:ascii="Cambria Math" w:hAnsi="Cambria Math"/>
                  <w:lang w:val="en-GB"/>
                </w:rPr>
                <m:t>#</m:t>
              </m:r>
              <m:d>
                <m:dPr>
                  <m:ctrlPr>
                    <w:rPr>
                      <w:rFonts w:ascii="Cambria Math" w:hAnsi="Cambria Math"/>
                      <w:i/>
                      <w:lang w:val="en-GB"/>
                    </w:rPr>
                  </m:ctrlPr>
                </m:dPr>
                <m:e>
                  <m:r>
                    <w:rPr>
                      <w:rFonts w:ascii="Cambria Math" w:hAnsi="Cambria Math"/>
                      <w:lang w:val="en-GB"/>
                    </w:rPr>
                    <m:t>10</m:t>
                  </m:r>
                </m:e>
              </m:d>
            </m:e>
          </m:eqArr>
        </m:oMath>
      </m:oMathPara>
    </w:p>
    <w:p w14:paraId="725E1BAF" w14:textId="10697AC2" w:rsidR="006F4A6D" w:rsidRDefault="006F4A6D" w:rsidP="00FD0FB4">
      <w:pPr>
        <w:pStyle w:val="IEEEParagraph"/>
        <w:tabs>
          <w:tab w:val="center" w:pos="1843"/>
          <w:tab w:val="right" w:pos="4820"/>
        </w:tabs>
        <w:ind w:firstLine="0"/>
        <w:rPr>
          <w:lang w:val="en-GB"/>
        </w:rPr>
      </w:pPr>
      <w:r>
        <w:rPr>
          <w:lang w:val="en-GB"/>
        </w:rPr>
        <w:t xml:space="preserve"> </w:t>
      </w:r>
    </w:p>
    <w:p w14:paraId="52BE9BBA" w14:textId="17BE4790" w:rsidR="00BE5307" w:rsidRPr="00BE5307" w:rsidRDefault="00BE5307" w:rsidP="006F4A6D">
      <w:pPr>
        <w:pStyle w:val="IEEEParagraph"/>
        <w:ind w:firstLine="0"/>
        <w:rPr>
          <w:lang w:val="en-GB"/>
        </w:rPr>
      </w:pPr>
      <w:r w:rsidRPr="00BE5307">
        <w:rPr>
          <w:lang w:val="en-GB"/>
        </w:rPr>
        <w:t xml:space="preserve">Dimana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oMath>
      <w:r w:rsidRPr="00BE5307">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oMath>
      <w:r w:rsidR="006F4A6D">
        <w:rPr>
          <w:lang w:val="en-GB"/>
        </w:rPr>
        <w:t xml:space="preserve"> </w:t>
      </w:r>
      <w:proofErr w:type="spellStart"/>
      <w:r w:rsidRPr="00BE5307">
        <w:rPr>
          <w:lang w:val="en-GB"/>
        </w:rPr>
        <w:t>adalah</w:t>
      </w:r>
      <w:proofErr w:type="spellEnd"/>
      <w:r w:rsidRPr="00BE5307">
        <w:rPr>
          <w:lang w:val="en-GB"/>
        </w:rPr>
        <w:t xml:space="preserve"> matrix diagonal </w:t>
      </w:r>
      <w:proofErr w:type="spellStart"/>
      <w:r w:rsidRPr="00BE5307">
        <w:rPr>
          <w:lang w:val="en-GB"/>
        </w:rPr>
        <w:t>dari</w:t>
      </w:r>
      <w:proofErr w:type="spellEnd"/>
      <w:r w:rsidRPr="00BE5307">
        <w:rPr>
          <w:lang w:val="en-GB"/>
        </w:rPr>
        <w:t xml:space="preserve">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m:t>
            </m:r>
          </m:sub>
        </m:sSub>
      </m:oMath>
      <w:r w:rsidRPr="00BE5307">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m:t>
            </m:r>
          </m:sub>
        </m:sSub>
      </m:oMath>
      <w:r w:rsidRPr="00BE5307">
        <w:rPr>
          <w:lang w:val="en-GB"/>
        </w:rPr>
        <w:t>.</w:t>
      </w:r>
    </w:p>
    <w:p w14:paraId="78590B49" w14:textId="470F7973" w:rsidR="00E9264D" w:rsidRDefault="00E9264D" w:rsidP="0027227B">
      <w:pPr>
        <w:pStyle w:val="IEEEHeading2"/>
        <w:rPr>
          <w:i w:val="0"/>
          <w:lang w:val="en-GB"/>
        </w:rPr>
      </w:pPr>
      <w:proofErr w:type="spellStart"/>
      <w:r>
        <w:rPr>
          <w:i w:val="0"/>
          <w:lang w:val="en-GB"/>
        </w:rPr>
        <w:t>Algoritma</w:t>
      </w:r>
      <w:proofErr w:type="spellEnd"/>
      <w:r>
        <w:rPr>
          <w:i w:val="0"/>
          <w:lang w:val="en-GB"/>
        </w:rPr>
        <w:t xml:space="preserve"> </w:t>
      </w:r>
      <w:proofErr w:type="spellStart"/>
      <w:r w:rsidRPr="00F96CE1">
        <w:rPr>
          <w:iCs/>
          <w:lang w:val="en-GB"/>
        </w:rPr>
        <w:t>Cosinus</w:t>
      </w:r>
      <w:proofErr w:type="spellEnd"/>
    </w:p>
    <w:p w14:paraId="145807D7" w14:textId="745759C4" w:rsidR="00D825EB" w:rsidRPr="00923BCC" w:rsidRDefault="004F2AA1" w:rsidP="00923BCC">
      <w:pPr>
        <w:pStyle w:val="IEEEParagraph"/>
        <w:rPr>
          <w:lang w:val="en-GB"/>
        </w:rPr>
      </w:pPr>
      <w:proofErr w:type="spellStart"/>
      <w:r>
        <w:rPr>
          <w:lang w:val="en-GB"/>
        </w:rPr>
        <w:t>Dinotasikan</w:t>
      </w:r>
      <w:proofErr w:type="spellEnd"/>
      <w:r>
        <w:rPr>
          <w:lang w:val="en-GB"/>
        </w:rPr>
        <w:t xml:space="preserve"> </w:t>
      </w:r>
      <m:oMath>
        <m:sSub>
          <m:sSubPr>
            <m:ctrlPr>
              <w:rPr>
                <w:rFonts w:ascii="Cambria Math" w:hAnsi="Cambria Math"/>
                <w:i/>
                <w:lang w:val="en-GB"/>
              </w:rPr>
            </m:ctrlPr>
          </m:sSubPr>
          <m:e>
            <m:r>
              <m:rPr>
                <m:scr m:val="script"/>
              </m:rPr>
              <w:rPr>
                <w:rFonts w:ascii="Cambria Math" w:hAnsi="Cambria Math"/>
                <w:lang w:val="en-GB"/>
              </w:rPr>
              <m:t>N</m:t>
            </m:r>
          </m:e>
          <m:sub>
            <m:r>
              <w:rPr>
                <w:rFonts w:ascii="Cambria Math" w:hAnsi="Cambria Math"/>
                <w:lang w:val="en-GB"/>
              </w:rPr>
              <m:t>A</m:t>
            </m:r>
          </m:sub>
        </m:sSub>
      </m:oMath>
      <w:r>
        <w:rPr>
          <w:lang w:val="en-GB"/>
        </w:rPr>
        <w:t xml:space="preserve">adalah himpunan tetangga dari robot </w:t>
      </w:r>
      <m:oMath>
        <m:r>
          <w:rPr>
            <w:rFonts w:ascii="Cambria Math" w:hAnsi="Cambria Math"/>
            <w:lang w:val="en-GB"/>
          </w:rPr>
          <m:t>A</m:t>
        </m:r>
      </m:oMath>
      <w:r>
        <w:rPr>
          <w:lang w:val="en-GB"/>
        </w:rPr>
        <w:t>. Dinotasikan</w:t>
      </w:r>
      <w:r w:rsidR="00923BCC" w:rsidRPr="00923BCC">
        <w:rPr>
          <w:lang w:val="en-GB"/>
        </w:rPr>
        <w:t xml:space="preserve">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r>
          <m:rPr>
            <m:sty m:val="p"/>
          </m:rPr>
          <w:rPr>
            <w:rFonts w:ascii="Cambria Math" w:hAnsi="Cambria Math" w:hint="eastAsia"/>
            <w:lang w:val="en-GB"/>
          </w:rPr>
          <m:t>∈</m:t>
        </m:r>
        <m:sSub>
          <m:sSubPr>
            <m:ctrlPr>
              <w:rPr>
                <w:rFonts w:ascii="Cambria Math" w:hAnsi="Cambria Math"/>
                <w:i/>
                <w:lang w:val="en-GB"/>
              </w:rPr>
            </m:ctrlPr>
          </m:sSubPr>
          <m:e>
            <m:r>
              <m:rPr>
                <m:scr m:val="script"/>
              </m:rPr>
              <w:rPr>
                <w:rFonts w:ascii="Cambria Math" w:hAnsi="Cambria Math"/>
                <w:lang w:val="en-GB"/>
              </w:rPr>
              <m:t>N</m:t>
            </m:r>
          </m:e>
          <m:sub>
            <m:r>
              <w:rPr>
                <w:rFonts w:ascii="Cambria Math" w:hAnsi="Cambria Math"/>
                <w:lang w:val="en-GB"/>
              </w:rPr>
              <m:t>A</m:t>
            </m:r>
          </m:sub>
        </m:sSub>
      </m:oMath>
      <w:r w:rsidR="00923BCC" w:rsidRPr="00923BCC">
        <w:rPr>
          <w:lang w:val="en-GB"/>
        </w:rPr>
        <w:t>adalah</w:t>
      </w:r>
      <w:r>
        <w:rPr>
          <w:lang w:val="en-GB"/>
        </w:rPr>
        <w:t xml:space="preserve"> </w:t>
      </w:r>
      <w:r w:rsidR="00F91FC3">
        <w:rPr>
          <w:lang w:val="en-GB"/>
        </w:rPr>
        <w:t>r</w:t>
      </w:r>
      <w:r>
        <w:rPr>
          <w:lang w:val="en-GB"/>
        </w:rPr>
        <w:t xml:space="preserve">obot </w:t>
      </w:r>
      <m:oMath>
        <m:r>
          <w:rPr>
            <w:rFonts w:ascii="Cambria Math" w:hAnsi="Cambria Math"/>
            <w:lang w:val="en-GB"/>
          </w:rPr>
          <m:t>i</m:t>
        </m:r>
      </m:oMath>
      <w:r>
        <w:rPr>
          <w:lang w:val="en-GB"/>
        </w:rPr>
        <w:t xml:space="preserve"> </w:t>
      </w:r>
      <w:proofErr w:type="spellStart"/>
      <w:r>
        <w:rPr>
          <w:lang w:val="en-GB"/>
        </w:rPr>
        <w:t>sebagai</w:t>
      </w:r>
      <w:proofErr w:type="spellEnd"/>
      <w:r w:rsidR="00923BCC" w:rsidRPr="00923BCC">
        <w:rPr>
          <w:lang w:val="en-GB"/>
        </w:rPr>
        <w:t xml:space="preserve"> </w:t>
      </w:r>
      <w:proofErr w:type="spellStart"/>
      <w:r w:rsidR="00923BCC" w:rsidRPr="00923BCC">
        <w:rPr>
          <w:lang w:val="en-GB"/>
        </w:rPr>
        <w:t>tetangga</w:t>
      </w:r>
      <w:proofErr w:type="spellEnd"/>
      <w:r w:rsidR="00923BCC" w:rsidRPr="00923BCC">
        <w:rPr>
          <w:lang w:val="en-GB"/>
        </w:rPr>
        <w:t xml:space="preserve"> </w:t>
      </w:r>
      <w:proofErr w:type="spellStart"/>
      <w:r w:rsidR="00923BCC" w:rsidRPr="00923BCC">
        <w:rPr>
          <w:lang w:val="en-GB"/>
        </w:rPr>
        <w:t>dari</w:t>
      </w:r>
      <w:proofErr w:type="spellEnd"/>
      <w:r w:rsidR="00923BCC" w:rsidRPr="00923BCC">
        <w:rPr>
          <w:lang w:val="en-GB"/>
        </w:rPr>
        <w:t xml:space="preserve"> robot </w:t>
      </w:r>
      <m:oMath>
        <m:r>
          <w:rPr>
            <w:rFonts w:ascii="Cambria Math" w:hAnsi="Cambria Math"/>
            <w:lang w:val="en-GB"/>
          </w:rPr>
          <m:t>A</m:t>
        </m:r>
      </m:oMath>
      <w:r w:rsidR="00923BCC" w:rsidRPr="00923BCC">
        <w:rPr>
          <w:lang w:val="en-GB"/>
        </w:rPr>
        <w:t>.</w:t>
      </w:r>
      <w:r>
        <w:rPr>
          <w:lang w:val="en-GB"/>
        </w:rPr>
        <w:t xml:space="preserve"> </w:t>
      </w:r>
      <w:proofErr w:type="spellStart"/>
      <w:r>
        <w:rPr>
          <w:lang w:val="en-GB"/>
        </w:rPr>
        <w:t>Dinotasikan</w:t>
      </w:r>
      <w:proofErr w:type="spellEnd"/>
      <w:r>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m:t>
            </m:r>
          </m:e>
        </m:d>
      </m:oMath>
      <w:r w:rsidR="00923BCC" w:rsidRPr="00923BCC">
        <w:rPr>
          <w:lang w:val="en-GB"/>
        </w:rPr>
        <w:t xml:space="preserve"> adalah </w:t>
      </w:r>
      <w:r w:rsidR="00F91FC3" w:rsidRPr="00F91FC3">
        <w:t>informasi</w:t>
      </w:r>
      <w:r w:rsidR="00F91FC3">
        <w:rPr>
          <w:lang w:val="en-GB"/>
        </w:rPr>
        <w:t xml:space="preserve"> </w:t>
      </w:r>
      <w:proofErr w:type="spellStart"/>
      <w:r w:rsidR="00F91FC3">
        <w:rPr>
          <w:lang w:val="en-GB"/>
        </w:rPr>
        <w:t>jarak</w:t>
      </w:r>
      <w:proofErr w:type="spellEnd"/>
      <w:r w:rsidR="00F91FC3">
        <w:rPr>
          <w:lang w:val="en-GB"/>
        </w:rPr>
        <w:t xml:space="preserve"> </w:t>
      </w:r>
      <w:proofErr w:type="spellStart"/>
      <w:r w:rsidR="00F91FC3">
        <w:rPr>
          <w:lang w:val="en-GB"/>
        </w:rPr>
        <w:t>antara</w:t>
      </w:r>
      <w:proofErr w:type="spellEnd"/>
      <w:r w:rsidR="00F91FC3">
        <w:rPr>
          <w:lang w:val="en-GB"/>
        </w:rPr>
        <w:t xml:space="preserve"> robot </w:t>
      </w:r>
      <m:oMath>
        <m:r>
          <w:rPr>
            <w:rFonts w:ascii="Cambria Math" w:hAnsi="Cambria Math"/>
            <w:lang w:val="en-GB"/>
          </w:rPr>
          <m:t>A</m:t>
        </m:r>
      </m:oMath>
      <w:r w:rsidR="00F91FC3">
        <w:rPr>
          <w:lang w:val="en-GB"/>
        </w:rPr>
        <w:t xml:space="preserve"> ke robot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oMath>
      <w:r w:rsidR="00923BCC" w:rsidRPr="00923BCC">
        <w:rPr>
          <w:lang w:val="en-GB"/>
        </w:rPr>
        <w:t>.</w:t>
      </w:r>
      <w:r w:rsidR="00B14CC5">
        <w:rPr>
          <w:lang w:val="en-GB"/>
        </w:rPr>
        <w:t xml:space="preserve"> </w:t>
      </w:r>
      <w:r w:rsidR="00B14CC5" w:rsidRPr="00B94CE8">
        <w:rPr>
          <w:szCs w:val="20"/>
          <w:lang w:val="en-GB"/>
        </w:rPr>
        <w:t xml:space="preserve">Langkah </w:t>
      </w:r>
      <w:proofErr w:type="spellStart"/>
      <w:r w:rsidR="00B14CC5" w:rsidRPr="00B94CE8">
        <w:rPr>
          <w:szCs w:val="20"/>
          <w:lang w:val="en-GB"/>
        </w:rPr>
        <w:t>pertama</w:t>
      </w:r>
      <w:proofErr w:type="spellEnd"/>
      <w:r w:rsidR="00B94CE8">
        <w:rPr>
          <w:szCs w:val="20"/>
          <w:lang w:val="en-GB"/>
        </w:rPr>
        <w:t xml:space="preserve"> (</w:t>
      </w:r>
      <w:r w:rsidR="00B94CE8" w:rsidRPr="00B94CE8">
        <w:rPr>
          <w:szCs w:val="20"/>
          <w:lang w:val="en-GB"/>
        </w:rPr>
        <w:fldChar w:fldCharType="begin"/>
      </w:r>
      <w:r w:rsidR="00B94CE8" w:rsidRPr="00B94CE8">
        <w:rPr>
          <w:szCs w:val="20"/>
          <w:lang w:val="en-GB"/>
        </w:rPr>
        <w:instrText xml:space="preserve"> REF _Ref68975103 \h  \* MERGEFORMAT </w:instrText>
      </w:r>
      <w:r w:rsidR="00B94CE8" w:rsidRPr="00B94CE8">
        <w:rPr>
          <w:szCs w:val="20"/>
          <w:lang w:val="en-GB"/>
        </w:rPr>
      </w:r>
      <w:r w:rsidR="00B94CE8" w:rsidRPr="00B94CE8">
        <w:rPr>
          <w:szCs w:val="20"/>
          <w:lang w:val="en-GB"/>
        </w:rPr>
        <w:fldChar w:fldCharType="separate"/>
      </w:r>
      <w:r w:rsidR="008B1D6B" w:rsidRPr="008B1D6B">
        <w:rPr>
          <w:szCs w:val="20"/>
        </w:rPr>
        <w:t xml:space="preserve">Gambar </w:t>
      </w:r>
      <w:r w:rsidR="008B1D6B" w:rsidRPr="008B1D6B">
        <w:rPr>
          <w:noProof/>
          <w:szCs w:val="20"/>
        </w:rPr>
        <w:t>2</w:t>
      </w:r>
      <w:r w:rsidR="00B94CE8" w:rsidRPr="00B94CE8">
        <w:rPr>
          <w:szCs w:val="20"/>
          <w:lang w:val="en-GB"/>
        </w:rPr>
        <w:fldChar w:fldCharType="end"/>
      </w:r>
      <w:r w:rsidR="00B94CE8">
        <w:rPr>
          <w:szCs w:val="20"/>
          <w:lang w:val="en-GB"/>
        </w:rPr>
        <w:t>a)</w:t>
      </w:r>
      <w:r w:rsidR="00B14CC5" w:rsidRPr="00B94CE8">
        <w:rPr>
          <w:szCs w:val="20"/>
          <w:lang w:val="en-GB"/>
        </w:rPr>
        <w:t xml:space="preserve"> yang </w:t>
      </w:r>
      <w:proofErr w:type="spellStart"/>
      <w:r w:rsidR="00B14CC5" w:rsidRPr="00B94CE8">
        <w:rPr>
          <w:szCs w:val="20"/>
          <w:lang w:val="en-GB"/>
        </w:rPr>
        <w:t>dilakukan</w:t>
      </w:r>
      <w:proofErr w:type="spellEnd"/>
      <w:r w:rsidR="00B14CC5" w:rsidRPr="00B94CE8">
        <w:rPr>
          <w:szCs w:val="20"/>
          <w:lang w:val="en-GB"/>
        </w:rPr>
        <w:t xml:space="preserve"> oleh robot </w:t>
      </w:r>
      <m:oMath>
        <m:r>
          <w:rPr>
            <w:rFonts w:ascii="Cambria Math" w:hAnsi="Cambria Math"/>
            <w:szCs w:val="20"/>
            <w:lang w:val="en-GB"/>
          </w:rPr>
          <m:t>A</m:t>
        </m:r>
      </m:oMath>
      <w:r w:rsidR="00B14CC5" w:rsidRPr="00B94CE8">
        <w:rPr>
          <w:szCs w:val="20"/>
          <w:lang w:val="en-GB"/>
        </w:rPr>
        <w:t xml:space="preserve"> adalah</w:t>
      </w:r>
      <w:r w:rsidR="00F96CE1" w:rsidRPr="00B94CE8">
        <w:rPr>
          <w:szCs w:val="20"/>
          <w:lang w:val="en-GB"/>
        </w:rPr>
        <w:t xml:space="preserve"> </w:t>
      </w:r>
      <w:proofErr w:type="spellStart"/>
      <w:r w:rsidR="00F96CE1" w:rsidRPr="00B94CE8">
        <w:rPr>
          <w:szCs w:val="20"/>
          <w:lang w:val="en-GB"/>
        </w:rPr>
        <w:t>menyimpan</w:t>
      </w:r>
      <w:proofErr w:type="spellEnd"/>
      <w:r w:rsidR="00F96CE1" w:rsidRPr="00912817">
        <w:rPr>
          <w:lang w:val="en-GB"/>
        </w:rPr>
        <w:t xml:space="preserve"> </w:t>
      </w:r>
      <w:proofErr w:type="spellStart"/>
      <w:r w:rsidR="00F96CE1" w:rsidRPr="00912817">
        <w:rPr>
          <w:lang w:val="en-GB"/>
        </w:rPr>
        <w:t>jarak</w:t>
      </w:r>
      <w:proofErr w:type="spellEnd"/>
      <w:r w:rsidR="00F96CE1" w:rsidRPr="00912817">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m:t>
            </m:r>
          </m:e>
        </m:d>
      </m:oMath>
      <w:r w:rsidR="006161A9" w:rsidRPr="00912817">
        <w:rPr>
          <w:lang w:val="en-GB"/>
        </w:rPr>
        <w:t xml:space="preserve"> </w:t>
      </w:r>
      <w:r w:rsidR="00F96CE1" w:rsidRPr="00912817">
        <w:rPr>
          <w:lang w:val="en-GB"/>
        </w:rPr>
        <w:t xml:space="preserve">dan </w:t>
      </w:r>
      <w:proofErr w:type="spellStart"/>
      <w:r w:rsidR="006E0AA9" w:rsidRPr="00912817">
        <w:rPr>
          <w:lang w:val="en-GB"/>
        </w:rPr>
        <w:t>menggunakan</w:t>
      </w:r>
      <w:proofErr w:type="spellEnd"/>
      <w:r w:rsidR="006E0AA9" w:rsidRPr="00912817">
        <w:rPr>
          <w:lang w:val="en-GB"/>
        </w:rPr>
        <w:t xml:space="preserve"> </w:t>
      </w:r>
      <w:proofErr w:type="spellStart"/>
      <w:r w:rsidR="006E0AA9" w:rsidRPr="00912817">
        <w:rPr>
          <w:lang w:val="en-GB"/>
        </w:rPr>
        <w:t>kendali</w:t>
      </w:r>
      <w:proofErr w:type="spellEnd"/>
      <w:r w:rsidR="006E0AA9" w:rsidRPr="00912817">
        <w:rPr>
          <w:lang w:val="en-GB"/>
        </w:rPr>
        <w:t xml:space="preserve"> mode </w:t>
      </w:r>
      <w:proofErr w:type="spellStart"/>
      <w:r w:rsidR="006E0AA9" w:rsidRPr="00912817">
        <w:rPr>
          <w:lang w:val="en-GB"/>
        </w:rPr>
        <w:t>dua</w:t>
      </w:r>
      <w:proofErr w:type="spellEnd"/>
      <w:r w:rsidR="006E0AA9" w:rsidRPr="00912817">
        <w:rPr>
          <w:lang w:val="en-GB"/>
        </w:rPr>
        <w:t xml:space="preserve"> pada </w:t>
      </w:r>
      <w:proofErr w:type="spellStart"/>
      <w:r w:rsidR="006E0AA9" w:rsidRPr="00912817">
        <w:rPr>
          <w:lang w:val="en-GB"/>
        </w:rPr>
        <w:t>persamaan</w:t>
      </w:r>
      <w:proofErr w:type="spellEnd"/>
      <w:r w:rsidR="006E0AA9" w:rsidRPr="00912817">
        <w:rPr>
          <w:lang w:val="en-GB"/>
        </w:rPr>
        <w:t xml:space="preserve"> (6) </w:t>
      </w:r>
      <w:proofErr w:type="spellStart"/>
      <w:r w:rsidR="006E0AA9" w:rsidRPr="00912817">
        <w:rPr>
          <w:lang w:val="en-GB"/>
        </w:rPr>
        <w:t>untuk</w:t>
      </w:r>
      <w:proofErr w:type="spellEnd"/>
      <w:r w:rsidR="006E0AA9" w:rsidRPr="00912817">
        <w:rPr>
          <w:lang w:val="en-GB"/>
        </w:rPr>
        <w:t xml:space="preserve"> </w:t>
      </w:r>
      <w:proofErr w:type="spellStart"/>
      <w:r w:rsidR="00CB47AD" w:rsidRPr="00912817">
        <w:rPr>
          <w:lang w:val="en-GB"/>
        </w:rPr>
        <w:t>berpindah</w:t>
      </w:r>
      <w:proofErr w:type="spellEnd"/>
      <w:r w:rsidR="00F96CE1" w:rsidRPr="00912817">
        <w:rPr>
          <w:lang w:val="en-GB"/>
        </w:rPr>
        <w:t xml:space="preserve"> </w:t>
      </w:r>
      <w:proofErr w:type="spellStart"/>
      <w:r w:rsidR="00F96CE1" w:rsidRPr="00912817">
        <w:rPr>
          <w:lang w:val="en-GB"/>
        </w:rPr>
        <w:t>sepanjang</w:t>
      </w:r>
      <w:proofErr w:type="spellEnd"/>
      <w:r w:rsidR="00F96CE1" w:rsidRPr="00912817">
        <w:rPr>
          <w:lang w:val="en-GB"/>
        </w:rPr>
        <w:t xml:space="preserve">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oMath>
      <w:r w:rsidR="00F96CE1" w:rsidRPr="00912817">
        <w:rPr>
          <w:lang w:val="en-GB"/>
        </w:rPr>
        <w:t xml:space="preserve"> atau ke koordinat</w:t>
      </w:r>
      <m:oMath>
        <m:r>
          <w:rPr>
            <w:rFonts w:ascii="Cambria Math" w:hAnsi="Cambria Math"/>
            <w:lang w:val="en-GB"/>
          </w:rPr>
          <m:t xml:space="preserve">A'=(0, </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r>
          <w:rPr>
            <w:rFonts w:ascii="Cambria Math" w:hAnsi="Cambria Math"/>
            <w:lang w:val="en-GB"/>
          </w:rPr>
          <m:t>)</m:t>
        </m:r>
      </m:oMath>
      <w:r w:rsidR="00F96CE1" w:rsidRPr="00912817">
        <w:rPr>
          <w:lang w:val="en-GB"/>
        </w:rPr>
        <w:t xml:space="preserve"> sehingga akan mendapatkan jar</w:t>
      </w:r>
      <w:proofErr w:type="spellStart"/>
      <w:r w:rsidR="00923BCC" w:rsidRPr="00912817">
        <w:rPr>
          <w:lang w:val="en-GB"/>
        </w:rPr>
        <w:t>ak</w:t>
      </w:r>
      <w:proofErr w:type="spellEnd"/>
      <w:r w:rsidR="00923BCC" w:rsidRPr="00912817">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oMath>
      <w:r w:rsidR="00F96CE1" w:rsidRPr="00912817">
        <w:rPr>
          <w:lang w:val="en-GB"/>
        </w:rPr>
        <w:t xml:space="preserve">. </w:t>
      </w:r>
      <w:r w:rsidR="00923BCC" w:rsidRPr="00912817">
        <w:rPr>
          <w:lang w:val="en-GB"/>
        </w:rPr>
        <w:t>Dari</w:t>
      </w:r>
      <w:r w:rsidR="00923BCC" w:rsidRPr="00923BCC">
        <w:rPr>
          <w:lang w:val="en-GB"/>
        </w:rPr>
        <w:t xml:space="preserve"> </w:t>
      </w:r>
      <w:proofErr w:type="spellStart"/>
      <w:r w:rsidR="00923BCC" w:rsidRPr="00923BCC">
        <w:rPr>
          <w:lang w:val="en-GB"/>
        </w:rPr>
        <w:t>perbedaan</w:t>
      </w:r>
      <w:proofErr w:type="spellEnd"/>
      <w:r w:rsidR="00923BCC" w:rsidRPr="00923BCC">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oMath>
      <w:r w:rsidR="00923BCC" w:rsidRPr="00923BCC">
        <w:rPr>
          <w:lang w:val="en-GB"/>
        </w:rPr>
        <w:t xml:space="preserve"> </w:t>
      </w:r>
      <w:proofErr w:type="spellStart"/>
      <w:r w:rsidR="00F96CE1">
        <w:rPr>
          <w:lang w:val="en-GB"/>
        </w:rPr>
        <w:t>sesudah</w:t>
      </w:r>
      <w:proofErr w:type="spellEnd"/>
      <w:r w:rsidR="00F96CE1">
        <w:rPr>
          <w:lang w:val="en-GB"/>
        </w:rPr>
        <w:t xml:space="preserve"> dan </w:t>
      </w:r>
      <w:proofErr w:type="spellStart"/>
      <w:r w:rsidR="00F96CE1">
        <w:rPr>
          <w:lang w:val="en-GB"/>
        </w:rPr>
        <w:t>sebelum</w:t>
      </w:r>
      <w:proofErr w:type="spellEnd"/>
      <w:r w:rsidR="006E0AA9">
        <w:rPr>
          <w:lang w:val="en-GB"/>
        </w:rPr>
        <w:t xml:space="preserve"> </w:t>
      </w:r>
      <w:proofErr w:type="spellStart"/>
      <w:r w:rsidR="006E0AA9">
        <w:rPr>
          <w:lang w:val="en-GB"/>
        </w:rPr>
        <w:t>berpindah</w:t>
      </w:r>
      <w:proofErr w:type="spellEnd"/>
      <w:r w:rsidR="006E0AA9">
        <w:rPr>
          <w:lang w:val="en-GB"/>
        </w:rPr>
        <w:t xml:space="preserve"> </w:t>
      </w:r>
      <w:proofErr w:type="spellStart"/>
      <w:r w:rsidR="006E0AA9">
        <w:rPr>
          <w:lang w:val="en-GB"/>
        </w:rPr>
        <w:t>tersebut</w:t>
      </w:r>
      <w:proofErr w:type="spellEnd"/>
      <w:r w:rsidR="00F96CE1">
        <w:rPr>
          <w:lang w:val="en-GB"/>
        </w:rPr>
        <w:t xml:space="preserve"> </w:t>
      </w:r>
      <w:proofErr w:type="spellStart"/>
      <w:r w:rsidR="00923BCC" w:rsidRPr="00923BCC">
        <w:rPr>
          <w:lang w:val="en-GB"/>
        </w:rPr>
        <w:t>akan</w:t>
      </w:r>
      <w:proofErr w:type="spellEnd"/>
      <w:r w:rsidR="00923BCC" w:rsidRPr="00923BCC">
        <w:rPr>
          <w:lang w:val="en-GB"/>
        </w:rPr>
        <w:t xml:space="preserve"> </w:t>
      </w:r>
      <w:proofErr w:type="spellStart"/>
      <w:r w:rsidR="00F96CE1">
        <w:rPr>
          <w:lang w:val="en-GB"/>
        </w:rPr>
        <w:t>digunakan</w:t>
      </w:r>
      <w:proofErr w:type="spellEnd"/>
      <w:r w:rsidR="00F96CE1">
        <w:rPr>
          <w:lang w:val="en-GB"/>
        </w:rPr>
        <w:t xml:space="preserve"> </w:t>
      </w:r>
      <w:proofErr w:type="spellStart"/>
      <w:r w:rsidR="00F96CE1">
        <w:rPr>
          <w:lang w:val="en-GB"/>
        </w:rPr>
        <w:t>untuk</w:t>
      </w:r>
      <w:proofErr w:type="spellEnd"/>
      <w:r w:rsidR="00F96CE1">
        <w:rPr>
          <w:lang w:val="en-GB"/>
        </w:rPr>
        <w:t xml:space="preserve"> </w:t>
      </w:r>
      <w:proofErr w:type="spellStart"/>
      <w:r w:rsidR="00F96CE1">
        <w:rPr>
          <w:lang w:val="en-GB"/>
        </w:rPr>
        <w:t>menentukan</w:t>
      </w:r>
      <w:proofErr w:type="spellEnd"/>
      <w:r w:rsidR="00923BCC" w:rsidRPr="00923BCC">
        <w:rPr>
          <w:lang w:val="en-GB"/>
        </w:rPr>
        <w:t xml:space="preserve"> </w:t>
      </w:r>
      <w:proofErr w:type="spellStart"/>
      <w:r w:rsidR="00923BCC" w:rsidRPr="00923BCC">
        <w:rPr>
          <w:lang w:val="en-GB"/>
        </w:rPr>
        <w:t>sudut</w:t>
      </w:r>
      <w:proofErr w:type="spellEnd"/>
      <w:r w:rsidR="00923BCC" w:rsidRPr="00923BCC">
        <w:rPr>
          <w:lang w:val="en-GB"/>
        </w:rPr>
        <w:t xml:space="preserve"> </w:t>
      </w:r>
      <m:oMath>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oMath>
      <w:r w:rsidR="00F96CE1">
        <w:rPr>
          <w:lang w:val="en-GB"/>
        </w:rPr>
        <w:t xml:space="preserve"> </w:t>
      </w:r>
      <w:proofErr w:type="spellStart"/>
      <w:r w:rsidR="00F96CE1">
        <w:rPr>
          <w:lang w:val="en-GB"/>
        </w:rPr>
        <w:t>menggunakan</w:t>
      </w:r>
      <w:proofErr w:type="spellEnd"/>
      <w:r w:rsidR="00F96CE1">
        <w:rPr>
          <w:lang w:val="en-GB"/>
        </w:rPr>
        <w:t xml:space="preserve"> </w:t>
      </w:r>
      <w:proofErr w:type="spellStart"/>
      <w:r w:rsidR="00F96CE1">
        <w:rPr>
          <w:lang w:val="en-GB"/>
        </w:rPr>
        <w:t>rumus</w:t>
      </w:r>
      <w:proofErr w:type="spellEnd"/>
      <w:r w:rsidR="00F96CE1">
        <w:rPr>
          <w:lang w:val="en-GB"/>
        </w:rPr>
        <w:t xml:space="preserve"> </w:t>
      </w:r>
      <w:proofErr w:type="spellStart"/>
      <w:r w:rsidR="00F96CE1">
        <w:rPr>
          <w:lang w:val="en-GB"/>
        </w:rPr>
        <w:t>segitiga</w:t>
      </w:r>
      <w:proofErr w:type="spellEnd"/>
      <w:r w:rsidR="00F96CE1">
        <w:rPr>
          <w:lang w:val="en-GB"/>
        </w:rPr>
        <w:t xml:space="preserve"> </w:t>
      </w:r>
      <w:proofErr w:type="spellStart"/>
      <w:r w:rsidR="00F96CE1">
        <w:rPr>
          <w:i/>
          <w:iCs/>
          <w:lang w:val="en-GB"/>
        </w:rPr>
        <w:t>cosinu</w:t>
      </w:r>
      <w:r w:rsidR="006E0AA9">
        <w:rPr>
          <w:i/>
          <w:iCs/>
          <w:lang w:val="en-GB"/>
        </w:rPr>
        <w:t>s</w:t>
      </w:r>
      <w:proofErr w:type="spellEnd"/>
      <w:r w:rsidR="006E0AA9">
        <w:rPr>
          <w:i/>
          <w:iCs/>
          <w:lang w:val="en-GB"/>
        </w:rPr>
        <w:t xml:space="preserve"> </w:t>
      </w:r>
      <w:r w:rsidR="006E0AA9">
        <w:rPr>
          <w:lang w:val="en-GB"/>
        </w:rPr>
        <w:t xml:space="preserve">pada </w:t>
      </w:r>
      <w:proofErr w:type="spellStart"/>
      <w:r w:rsidR="006E0AA9">
        <w:rPr>
          <w:lang w:val="en-GB"/>
        </w:rPr>
        <w:t>persamaan</w:t>
      </w:r>
      <w:proofErr w:type="spellEnd"/>
      <w:r w:rsidR="006E0AA9">
        <w:rPr>
          <w:lang w:val="en-GB"/>
        </w:rPr>
        <w:t xml:space="preserve"> (11)</w:t>
      </w:r>
      <w:r w:rsidR="00923BCC" w:rsidRPr="00923BCC">
        <w:rPr>
          <w:lang w:val="en-GB"/>
        </w:rPr>
        <w:t>.</w:t>
      </w:r>
    </w:p>
    <w:p w14:paraId="1FFACDB4" w14:textId="77777777" w:rsidR="00D825EB" w:rsidRPr="00F96CE1" w:rsidRDefault="00913CAA" w:rsidP="00D825EB">
      <w:pPr>
        <w:pStyle w:val="IEEEParagraph"/>
        <w:ind w:firstLine="0"/>
        <w:rPr>
          <w:noProof/>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ζ</m:t>
                  </m:r>
                  <m:ctrlPr>
                    <w:rPr>
                      <w:rFonts w:ascii="Cambria Math" w:hAnsi="Cambria Math"/>
                      <w:lang w:val="en-GB"/>
                    </w:rPr>
                  </m:ctrlPr>
                </m:e>
                <m:sub>
                  <m:r>
                    <w:rPr>
                      <w:rFonts w:ascii="Cambria Math" w:hAnsi="Cambria Math"/>
                      <w:lang w:val="en-GB"/>
                    </w:rPr>
                    <m:t>i</m:t>
                  </m:r>
                </m:sub>
                <m:sup>
                  <m:r>
                    <w:rPr>
                      <w:rFonts w:ascii="Cambria Math" w:hAnsi="Cambria Math"/>
                      <w:lang w:val="en-GB"/>
                    </w:rPr>
                    <m:t>a</m:t>
                  </m:r>
                </m:sup>
              </m:sSubSup>
              <m:r>
                <w:rPr>
                  <w:rFonts w:ascii="Cambria Math" w:hAnsi="Cambria Math"/>
                  <w:lang w:val="en-GB"/>
                </w:rPr>
                <m:t>=co</m:t>
              </m:r>
              <m:sSup>
                <m:sSupPr>
                  <m:ctrlPr>
                    <w:rPr>
                      <w:rFonts w:ascii="Cambria Math" w:hAnsi="Cambria Math"/>
                      <w:i/>
                      <w:lang w:val="en-GB"/>
                    </w:rPr>
                  </m:ctrlPr>
                </m:sSupPr>
                <m:e>
                  <m:r>
                    <w:rPr>
                      <w:rFonts w:ascii="Cambria Math" w:hAnsi="Cambria Math"/>
                      <w:lang w:val="en-GB"/>
                    </w:rPr>
                    <m:t>s</m:t>
                  </m:r>
                </m:e>
                <m:sup>
                  <m:r>
                    <w:rPr>
                      <w:rFonts w:ascii="Cambria Math" w:hAnsi="Cambria Math"/>
                      <w:lang w:val="en-GB"/>
                    </w:rPr>
                    <m:t>-1</m:t>
                  </m:r>
                </m:sup>
              </m:sSup>
              <m:d>
                <m:dPr>
                  <m:ctrlPr>
                    <w:rPr>
                      <w:rFonts w:ascii="Cambria Math" w:hAnsi="Cambria Math"/>
                      <w:i/>
                      <w:lang w:val="en-GB"/>
                    </w:rPr>
                  </m:ctrlPr>
                </m:dPr>
                <m:e>
                  <m:f>
                    <m:fPr>
                      <m:ctrlPr>
                        <w:rPr>
                          <w:rFonts w:ascii="Cambria Math" w:hAnsi="Cambria Math"/>
                          <w:lang w:val="en-GB"/>
                        </w:rPr>
                      </m:ctrlPr>
                    </m:fPr>
                    <m:num>
                      <m:sSubSup>
                        <m:sSubSupPr>
                          <m:ctrlPr>
                            <w:rPr>
                              <w:rFonts w:ascii="Cambria Math" w:hAnsi="Cambria Math"/>
                              <w:i/>
                              <w:lang w:val="en-GB"/>
                            </w:rPr>
                          </m:ctrlPr>
                        </m:sSubSupPr>
                        <m:e>
                          <m:r>
                            <w:rPr>
                              <w:rFonts w:ascii="Cambria Math" w:hAnsi="Cambria Math"/>
                              <w:lang w:val="en-GB"/>
                            </w:rPr>
                            <m:t>l</m:t>
                          </m:r>
                        </m:e>
                        <m:sub>
                          <m:r>
                            <w:rPr>
                              <w:rFonts w:ascii="Cambria Math" w:hAnsi="Cambria Math"/>
                              <w:lang w:val="en-GB"/>
                            </w:rPr>
                            <m:t>a</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sSup>
                        <m:sSupPr>
                          <m:ctrlPr>
                            <w:rPr>
                              <w:rFonts w:ascii="Cambria Math" w:hAnsi="Cambria Math"/>
                              <w:i/>
                              <w:lang w:val="en-GB"/>
                            </w:rPr>
                          </m:ctrlPr>
                        </m:sSupPr>
                        <m:e>
                          <m:d>
                            <m:dPr>
                              <m:begChr m:val="["/>
                              <m:endChr m:val="]"/>
                              <m:ctrlPr>
                                <w:rPr>
                                  <w:rFonts w:ascii="Cambria Math" w:hAnsi="Cambria Math"/>
                                  <w:i/>
                                  <w:lang w:val="en-GB"/>
                                </w:rPr>
                              </m:ctrlPr>
                            </m:dPr>
                            <m:e>
                              <m:r>
                                <w:rPr>
                                  <w:rFonts w:ascii="Cambria Math" w:hAnsi="Cambria Math"/>
                                  <w:lang w:val="en-GB"/>
                                </w:rPr>
                                <m:t>k+1</m:t>
                              </m:r>
                            </m:e>
                          </m:d>
                        </m:e>
                        <m:sup>
                          <m:r>
                            <w:rPr>
                              <w:rFonts w:ascii="Cambria Math" w:hAnsi="Cambria Math"/>
                              <w:lang w:val="en-GB"/>
                            </w:rPr>
                            <m:t>2</m:t>
                          </m:r>
                        </m:sup>
                      </m:sSup>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sSup>
                        <m:sSupPr>
                          <m:ctrlPr>
                            <w:rPr>
                              <w:rFonts w:ascii="Cambria Math" w:hAnsi="Cambria Math"/>
                              <w:i/>
                              <w:lang w:val="en-GB"/>
                            </w:rPr>
                          </m:ctrlPr>
                        </m:sSupPr>
                        <m:e>
                          <m:d>
                            <m:dPr>
                              <m:begChr m:val="["/>
                              <m:endChr m:val="]"/>
                              <m:ctrlPr>
                                <w:rPr>
                                  <w:rFonts w:ascii="Cambria Math" w:hAnsi="Cambria Math"/>
                                  <w:i/>
                                  <w:lang w:val="en-GB"/>
                                </w:rPr>
                              </m:ctrlPr>
                            </m:dPr>
                            <m:e>
                              <m:r>
                                <w:rPr>
                                  <w:rFonts w:ascii="Cambria Math" w:hAnsi="Cambria Math"/>
                                  <w:lang w:val="en-GB"/>
                                </w:rPr>
                                <m:t>k</m:t>
                              </m:r>
                            </m:e>
                          </m:d>
                        </m:e>
                        <m:sup>
                          <m:r>
                            <w:rPr>
                              <w:rFonts w:ascii="Cambria Math" w:hAnsi="Cambria Math"/>
                              <w:lang w:val="en-GB"/>
                            </w:rPr>
                            <m:t>2</m:t>
                          </m:r>
                        </m:sup>
                      </m:sSup>
                      <m:ctrlPr>
                        <w:rPr>
                          <w:rFonts w:ascii="Cambria Math" w:hAnsi="Cambria Math"/>
                          <w:i/>
                          <w:lang w:val="en-GB"/>
                        </w:rPr>
                      </m:ctrlPr>
                    </m:num>
                    <m:den>
                      <m:r>
                        <w:rPr>
                          <w:rFonts w:ascii="Cambria Math" w:hAnsi="Cambria Math"/>
                          <w:lang w:val="en-GB"/>
                        </w:rPr>
                        <m:t>2</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ctrlPr>
                        <w:rPr>
                          <w:rFonts w:ascii="Cambria Math" w:hAnsi="Cambria Math"/>
                          <w:i/>
                          <w:lang w:val="en-GB"/>
                        </w:rPr>
                      </m:ctrlPr>
                    </m:den>
                  </m:f>
                </m:e>
              </m:d>
              <m:r>
                <w:rPr>
                  <w:rFonts w:ascii="Cambria Math" w:hAnsi="Cambria Math"/>
                  <w:lang w:val="en-GB"/>
                </w:rPr>
                <m:t>#</m:t>
              </m:r>
              <m:d>
                <m:dPr>
                  <m:ctrlPr>
                    <w:rPr>
                      <w:rFonts w:ascii="Cambria Math" w:hAnsi="Cambria Math"/>
                      <w:i/>
                      <w:lang w:val="en-GB"/>
                    </w:rPr>
                  </m:ctrlPr>
                </m:dPr>
                <m:e>
                  <m:r>
                    <w:rPr>
                      <w:rFonts w:ascii="Cambria Math" w:hAnsi="Cambria Math"/>
                      <w:lang w:val="en-GB"/>
                    </w:rPr>
                    <m:t>11</m:t>
                  </m:r>
                </m:e>
              </m:d>
            </m:e>
          </m:eqArr>
        </m:oMath>
      </m:oMathPara>
    </w:p>
    <w:p w14:paraId="1A39A146" w14:textId="46C0A80D" w:rsidR="00F96CE1" w:rsidRPr="00F96CE1" w:rsidRDefault="00913CAA" w:rsidP="00D825EB">
      <w:pPr>
        <w:pStyle w:val="IEEEParagraph"/>
        <w:ind w:firstLine="0"/>
        <w:rPr>
          <w:noProof/>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α</m:t>
                  </m: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m:t>
              </m:r>
              <m:sSup>
                <m:sSupPr>
                  <m:ctrlPr>
                    <w:rPr>
                      <w:rFonts w:ascii="Cambria Math" w:hAnsi="Cambria Math"/>
                      <w:i/>
                      <w:lang w:val="en-GB"/>
                    </w:rPr>
                  </m:ctrlPr>
                </m:sSupPr>
                <m:e>
                  <m:r>
                    <w:rPr>
                      <w:rFonts w:ascii="Cambria Math" w:hAnsi="Cambria Math"/>
                    </w:rPr>
                    <m:t>180</m:t>
                  </m:r>
                </m:e>
                <m:sup>
                  <m:r>
                    <m:rPr>
                      <m:sty m:val="p"/>
                    </m:rPr>
                    <w:rPr>
                      <w:rFonts w:ascii="Cambria Math" w:hAnsi="Cambria Math"/>
                      <w:lang w:val="en-GB"/>
                    </w:rPr>
                    <m:t>∘</m:t>
                  </m:r>
                </m:sup>
              </m:sSup>
              <m:r>
                <m:rPr>
                  <m:sty m:val="p"/>
                </m:rP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ζ</m:t>
                  </m:r>
                  <m:ctrlPr>
                    <w:rPr>
                      <w:rFonts w:ascii="Cambria Math" w:hAnsi="Cambria Math"/>
                      <w:lang w:val="en-GB"/>
                    </w:rPr>
                  </m:ctrlPr>
                </m:e>
                <m:sub>
                  <m:r>
                    <w:rPr>
                      <w:rFonts w:ascii="Cambria Math" w:hAnsi="Cambria Math"/>
                      <w:lang w:val="en-GB"/>
                    </w:rPr>
                    <m:t>i</m:t>
                  </m:r>
                </m:sub>
                <m:sup>
                  <m:r>
                    <w:rPr>
                      <w:rFonts w:ascii="Cambria Math" w:hAnsi="Cambria Math"/>
                      <w:lang w:val="en-GB"/>
                    </w:rPr>
                    <m:t>a</m:t>
                  </m:r>
                </m:sup>
              </m:sSubSup>
              <m:r>
                <w:rPr>
                  <w:rFonts w:ascii="Cambria Math" w:hAnsi="Cambria Math"/>
                  <w:lang w:val="en-GB"/>
                </w:rPr>
                <m:t xml:space="preserve"> #(12)</m:t>
              </m:r>
            </m:e>
          </m:eqArr>
        </m:oMath>
      </m:oMathPara>
    </w:p>
    <w:p w14:paraId="2AF2A0A7" w14:textId="26FE9262" w:rsidR="00923BCC" w:rsidRDefault="007E22C4" w:rsidP="00D825EB">
      <w:pPr>
        <w:pStyle w:val="IEEEParagraph"/>
        <w:ind w:firstLine="0"/>
        <w:rPr>
          <w:lang w:val="en-GB"/>
        </w:rPr>
      </w:pPr>
      <w:r w:rsidRPr="00253623">
        <w:rPr>
          <w:noProof/>
          <w:lang w:val="en-GB"/>
        </w:rPr>
        <mc:AlternateContent>
          <mc:Choice Requires="wps">
            <w:drawing>
              <wp:anchor distT="0" distB="0" distL="114300" distR="114300" simplePos="0" relativeHeight="251658240" behindDoc="0" locked="0" layoutInCell="1" allowOverlap="1" wp14:anchorId="7977D718" wp14:editId="0137794E">
                <wp:simplePos x="0" y="0"/>
                <wp:positionH relativeFrom="margin">
                  <wp:posOffset>3489706</wp:posOffset>
                </wp:positionH>
                <wp:positionV relativeFrom="paragraph">
                  <wp:posOffset>355092</wp:posOffset>
                </wp:positionV>
                <wp:extent cx="2980055" cy="73761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055" cy="7376160"/>
                        </a:xfrm>
                        <a:prstGeom prst="rect">
                          <a:avLst/>
                        </a:prstGeom>
                        <a:solidFill>
                          <a:srgbClr val="FFFFFF"/>
                        </a:solidFill>
                        <a:ln w="9525">
                          <a:noFill/>
                          <a:miter lim="800000"/>
                          <a:headEnd/>
                          <a:tailEnd/>
                        </a:ln>
                      </wps:spPr>
                      <wps:txbx>
                        <w:txbxContent>
                          <w:p w14:paraId="350776AD" w14:textId="77777777" w:rsidR="00913CAA" w:rsidRDefault="00913CAA" w:rsidP="00253623">
                            <w:pPr>
                              <w:jc w:val="center"/>
                              <w:rPr>
                                <w:sz w:val="16"/>
                                <w:szCs w:val="16"/>
                                <w:lang w:val="en-GB"/>
                              </w:rPr>
                            </w:pPr>
                            <w:r w:rsidRPr="00B14CC5">
                              <w:rPr>
                                <w:sz w:val="16"/>
                                <w:szCs w:val="16"/>
                                <w:lang w:val="en-GB"/>
                              </w:rPr>
                              <w:t>(a)</w:t>
                            </w:r>
                            <w:r>
                              <w:rPr>
                                <w:sz w:val="16"/>
                                <w:szCs w:val="16"/>
                                <w:lang w:val="en-GB"/>
                              </w:rPr>
                              <w:br/>
                            </w:r>
                            <w:r>
                              <w:rPr>
                                <w:noProof/>
                                <w:lang w:val="en-GB"/>
                              </w:rPr>
                              <w:drawing>
                                <wp:inline distT="0" distB="0" distL="0" distR="0" wp14:anchorId="0AF46529" wp14:editId="08DB4509">
                                  <wp:extent cx="2220522" cy="272890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2283412" cy="2806190"/>
                                          </a:xfrm>
                                          <a:prstGeom prst="rect">
                                            <a:avLst/>
                                          </a:prstGeom>
                                        </pic:spPr>
                                      </pic:pic>
                                    </a:graphicData>
                                  </a:graphic>
                                </wp:inline>
                              </w:drawing>
                            </w:r>
                            <w:r>
                              <w:br/>
                            </w:r>
                          </w:p>
                          <w:p w14:paraId="53EF456D" w14:textId="5E27B995" w:rsidR="00913CAA" w:rsidRDefault="00913CAA" w:rsidP="00253623">
                            <w:pPr>
                              <w:jc w:val="center"/>
                              <w:rPr>
                                <w:sz w:val="16"/>
                                <w:szCs w:val="16"/>
                                <w:lang w:val="en-GB"/>
                              </w:rPr>
                            </w:pPr>
                            <w:r>
                              <w:rPr>
                                <w:sz w:val="16"/>
                                <w:szCs w:val="16"/>
                                <w:lang w:val="en-GB"/>
                              </w:rPr>
                              <w:t>(b)</w:t>
                            </w:r>
                          </w:p>
                          <w:p w14:paraId="278171FB" w14:textId="4E6B2536" w:rsidR="00913CAA" w:rsidRPr="00E70BD2" w:rsidRDefault="00913CAA" w:rsidP="00E70BD2">
                            <w:pPr>
                              <w:jc w:val="center"/>
                              <w:rPr>
                                <w:lang w:val="en-GB"/>
                              </w:rPr>
                            </w:pPr>
                            <w:r>
                              <w:rPr>
                                <w:noProof/>
                                <w:lang w:val="en-GB"/>
                              </w:rPr>
                              <w:drawing>
                                <wp:inline distT="0" distB="0" distL="0" distR="0" wp14:anchorId="6F4EEA2D" wp14:editId="6D92D4CC">
                                  <wp:extent cx="2413322" cy="377952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459507" cy="3851851"/>
                                          </a:xfrm>
                                          <a:prstGeom prst="rect">
                                            <a:avLst/>
                                          </a:prstGeom>
                                        </pic:spPr>
                                      </pic:pic>
                                    </a:graphicData>
                                  </a:graphic>
                                </wp:inline>
                              </w:drawing>
                            </w:r>
                          </w:p>
                          <w:p w14:paraId="0E79CCBC" w14:textId="178B9E74" w:rsidR="00913CAA" w:rsidRDefault="00913CAA" w:rsidP="00C32ACB">
                            <w:pPr>
                              <w:pStyle w:val="Caption"/>
                              <w:jc w:val="center"/>
                              <w:rPr>
                                <w:b w:val="0"/>
                                <w:bCs w:val="0"/>
                                <w:sz w:val="16"/>
                                <w:szCs w:val="16"/>
                              </w:rPr>
                            </w:pPr>
                            <w:bookmarkStart w:id="3" w:name="_Ref68975103"/>
                            <w:r w:rsidRPr="00B14CC5">
                              <w:rPr>
                                <w:b w:val="0"/>
                                <w:bCs w:val="0"/>
                                <w:sz w:val="16"/>
                                <w:szCs w:val="16"/>
                              </w:rPr>
                              <w:t xml:space="preserve">Gambar </w:t>
                            </w:r>
                            <w:r w:rsidRPr="00B14CC5">
                              <w:rPr>
                                <w:b w:val="0"/>
                                <w:bCs w:val="0"/>
                                <w:sz w:val="16"/>
                                <w:szCs w:val="16"/>
                              </w:rPr>
                              <w:fldChar w:fldCharType="begin"/>
                            </w:r>
                            <w:r w:rsidRPr="00B14CC5">
                              <w:rPr>
                                <w:b w:val="0"/>
                                <w:bCs w:val="0"/>
                                <w:sz w:val="16"/>
                                <w:szCs w:val="16"/>
                              </w:rPr>
                              <w:instrText xml:space="preserve"> SEQ Gambar \* ARABIC </w:instrText>
                            </w:r>
                            <w:r w:rsidRPr="00B14CC5">
                              <w:rPr>
                                <w:b w:val="0"/>
                                <w:bCs w:val="0"/>
                                <w:sz w:val="16"/>
                                <w:szCs w:val="16"/>
                              </w:rPr>
                              <w:fldChar w:fldCharType="separate"/>
                            </w:r>
                            <w:r>
                              <w:rPr>
                                <w:b w:val="0"/>
                                <w:bCs w:val="0"/>
                                <w:noProof/>
                                <w:sz w:val="16"/>
                                <w:szCs w:val="16"/>
                              </w:rPr>
                              <w:t>2</w:t>
                            </w:r>
                            <w:r w:rsidRPr="00B14CC5">
                              <w:rPr>
                                <w:b w:val="0"/>
                                <w:bCs w:val="0"/>
                                <w:sz w:val="16"/>
                                <w:szCs w:val="16"/>
                              </w:rPr>
                              <w:fldChar w:fldCharType="end"/>
                            </w:r>
                            <w:bookmarkEnd w:id="3"/>
                            <w:r w:rsidRPr="00B14CC5">
                              <w:rPr>
                                <w:b w:val="0"/>
                                <w:bCs w:val="0"/>
                                <w:sz w:val="16"/>
                                <w:szCs w:val="16"/>
                                <w:lang w:val="en-GB"/>
                              </w:rPr>
                              <w:t xml:space="preserve">. </w:t>
                            </w:r>
                            <w:r>
                              <w:rPr>
                                <w:b w:val="0"/>
                                <w:bCs w:val="0"/>
                                <w:sz w:val="16"/>
                                <w:szCs w:val="16"/>
                                <w:lang w:val="en-GB"/>
                              </w:rPr>
                              <w:t>Il</w:t>
                            </w:r>
                            <w:r w:rsidRPr="00C32ACB">
                              <w:rPr>
                                <w:b w:val="0"/>
                                <w:bCs w:val="0"/>
                                <w:sz w:val="16"/>
                                <w:szCs w:val="16"/>
                                <w:lang w:val="en-GB"/>
                              </w:rPr>
                              <w:t xml:space="preserve">ustrasi Strategi Algoritma </w:t>
                            </w:r>
                            <w:r w:rsidRPr="00C32ACB">
                              <w:rPr>
                                <w:b w:val="0"/>
                                <w:bCs w:val="0"/>
                                <w:i/>
                                <w:iCs/>
                                <w:sz w:val="16"/>
                                <w:szCs w:val="16"/>
                                <w:lang w:val="en-GB"/>
                              </w:rPr>
                              <w:t>cosinus</w:t>
                            </w:r>
                            <w:r w:rsidRPr="00C32ACB">
                              <w:rPr>
                                <w:b w:val="0"/>
                                <w:bCs w:val="0"/>
                                <w:i/>
                                <w:iCs/>
                                <w:sz w:val="16"/>
                                <w:szCs w:val="16"/>
                                <w:lang w:val="en-GB"/>
                              </w:rPr>
                              <w:br/>
                            </w:r>
                            <w:r w:rsidRPr="00C32ACB">
                              <w:rPr>
                                <w:b w:val="0"/>
                                <w:bCs w:val="0"/>
                                <w:sz w:val="16"/>
                                <w:szCs w:val="16"/>
                                <w:lang w:val="en-GB"/>
                              </w:rPr>
                              <w:t>(a) Pencarian Koordinat Tetangga</w:t>
                            </w:r>
                            <w:r>
                              <w:rPr>
                                <w:b w:val="0"/>
                                <w:bCs w:val="0"/>
                                <w:sz w:val="16"/>
                                <w:szCs w:val="16"/>
                                <w:lang w:val="en-GB"/>
                              </w:rPr>
                              <w:t xml:space="preserve">; </w:t>
                            </w:r>
                            <w:r w:rsidRPr="00B14CC5">
                              <w:rPr>
                                <w:b w:val="0"/>
                                <w:bCs w:val="0"/>
                                <w:sz w:val="16"/>
                                <w:szCs w:val="16"/>
                                <w:lang w:val="en-GB"/>
                              </w:rPr>
                              <w:t>(b)</w:t>
                            </w:r>
                            <w:r w:rsidRPr="00912817">
                              <w:t xml:space="preserve"> </w:t>
                            </w:r>
                            <w:r w:rsidRPr="00912817">
                              <w:rPr>
                                <w:b w:val="0"/>
                                <w:bCs w:val="0"/>
                                <w:sz w:val="16"/>
                                <w:szCs w:val="16"/>
                                <w:lang w:val="en-GB"/>
                              </w:rPr>
                              <w:t>Pencarian Koordinat Tetangga,</w:t>
                            </w:r>
                            <w:r w:rsidRPr="00C32ACB">
                              <w:rPr>
                                <w:b w:val="0"/>
                                <w:bCs w:val="0"/>
                                <w:sz w:val="16"/>
                                <w:szCs w:val="16"/>
                              </w:rPr>
                              <w:t xml:space="preserve"> </w:t>
                            </w:r>
                          </w:p>
                          <w:p w14:paraId="78FB4612" w14:textId="71B01133" w:rsidR="00913CAA" w:rsidRPr="00912817" w:rsidRDefault="00913CAA" w:rsidP="00B14CC5">
                            <w:pPr>
                              <w:pStyle w:val="Caption"/>
                              <w:jc w:val="center"/>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7D718" id="_x0000_t202" coordsize="21600,21600" o:spt="202" path="m,l,21600r21600,l21600,xe">
                <v:stroke joinstyle="miter"/>
                <v:path gradientshapeok="t" o:connecttype="rect"/>
              </v:shapetype>
              <v:shape id="Text Box 2" o:spid="_x0000_s1026" type="#_x0000_t202" style="position:absolute;left:0;text-align:left;margin-left:274.8pt;margin-top:27.95pt;width:234.65pt;height:58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" stroked="f">
                <v:textbox>
                  <w:txbxContent>
                    <w:p w14:paraId="350776AD" w14:textId="77777777" w:rsidR="00913CAA" w:rsidRDefault="00913CAA" w:rsidP="00253623">
                      <w:pPr>
                        <w:jc w:val="center"/>
                        <w:rPr>
                          <w:sz w:val="16"/>
                          <w:szCs w:val="16"/>
                          <w:lang w:val="en-GB"/>
                        </w:rPr>
                      </w:pPr>
                      <w:r w:rsidRPr="00B14CC5">
                        <w:rPr>
                          <w:sz w:val="16"/>
                          <w:szCs w:val="16"/>
                          <w:lang w:val="en-GB"/>
                        </w:rPr>
                        <w:t>(a)</w:t>
                      </w:r>
                      <w:r>
                        <w:rPr>
                          <w:sz w:val="16"/>
                          <w:szCs w:val="16"/>
                          <w:lang w:val="en-GB"/>
                        </w:rPr>
                        <w:br/>
                      </w:r>
                      <w:r>
                        <w:rPr>
                          <w:noProof/>
                          <w:lang w:val="en-GB"/>
                        </w:rPr>
                        <w:drawing>
                          <wp:inline distT="0" distB="0" distL="0" distR="0" wp14:anchorId="0AF46529" wp14:editId="08DB4509">
                            <wp:extent cx="2220522" cy="272890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2283412" cy="2806190"/>
                                    </a:xfrm>
                                    <a:prstGeom prst="rect">
                                      <a:avLst/>
                                    </a:prstGeom>
                                  </pic:spPr>
                                </pic:pic>
                              </a:graphicData>
                            </a:graphic>
                          </wp:inline>
                        </w:drawing>
                      </w:r>
                      <w:r>
                        <w:br/>
                      </w:r>
                    </w:p>
                    <w:p w14:paraId="53EF456D" w14:textId="5E27B995" w:rsidR="00913CAA" w:rsidRDefault="00913CAA" w:rsidP="00253623">
                      <w:pPr>
                        <w:jc w:val="center"/>
                        <w:rPr>
                          <w:sz w:val="16"/>
                          <w:szCs w:val="16"/>
                          <w:lang w:val="en-GB"/>
                        </w:rPr>
                      </w:pPr>
                      <w:r>
                        <w:rPr>
                          <w:sz w:val="16"/>
                          <w:szCs w:val="16"/>
                          <w:lang w:val="en-GB"/>
                        </w:rPr>
                        <w:t>(b)</w:t>
                      </w:r>
                    </w:p>
                    <w:p w14:paraId="278171FB" w14:textId="4E6B2536" w:rsidR="00913CAA" w:rsidRPr="00E70BD2" w:rsidRDefault="00913CAA" w:rsidP="00E70BD2">
                      <w:pPr>
                        <w:jc w:val="center"/>
                        <w:rPr>
                          <w:lang w:val="en-GB"/>
                        </w:rPr>
                      </w:pPr>
                      <w:r>
                        <w:rPr>
                          <w:noProof/>
                          <w:lang w:val="en-GB"/>
                        </w:rPr>
                        <w:drawing>
                          <wp:inline distT="0" distB="0" distL="0" distR="0" wp14:anchorId="6F4EEA2D" wp14:editId="6D92D4CC">
                            <wp:extent cx="2413322" cy="377952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459507" cy="3851851"/>
                                    </a:xfrm>
                                    <a:prstGeom prst="rect">
                                      <a:avLst/>
                                    </a:prstGeom>
                                  </pic:spPr>
                                </pic:pic>
                              </a:graphicData>
                            </a:graphic>
                          </wp:inline>
                        </w:drawing>
                      </w:r>
                    </w:p>
                    <w:p w14:paraId="0E79CCBC" w14:textId="178B9E74" w:rsidR="00913CAA" w:rsidRDefault="00913CAA" w:rsidP="00C32ACB">
                      <w:pPr>
                        <w:pStyle w:val="Caption"/>
                        <w:jc w:val="center"/>
                        <w:rPr>
                          <w:b w:val="0"/>
                          <w:bCs w:val="0"/>
                          <w:sz w:val="16"/>
                          <w:szCs w:val="16"/>
                        </w:rPr>
                      </w:pPr>
                      <w:bookmarkStart w:id="4" w:name="_Ref68975103"/>
                      <w:r w:rsidRPr="00B14CC5">
                        <w:rPr>
                          <w:b w:val="0"/>
                          <w:bCs w:val="0"/>
                          <w:sz w:val="16"/>
                          <w:szCs w:val="16"/>
                        </w:rPr>
                        <w:t xml:space="preserve">Gambar </w:t>
                      </w:r>
                      <w:r w:rsidRPr="00B14CC5">
                        <w:rPr>
                          <w:b w:val="0"/>
                          <w:bCs w:val="0"/>
                          <w:sz w:val="16"/>
                          <w:szCs w:val="16"/>
                        </w:rPr>
                        <w:fldChar w:fldCharType="begin"/>
                      </w:r>
                      <w:r w:rsidRPr="00B14CC5">
                        <w:rPr>
                          <w:b w:val="0"/>
                          <w:bCs w:val="0"/>
                          <w:sz w:val="16"/>
                          <w:szCs w:val="16"/>
                        </w:rPr>
                        <w:instrText xml:space="preserve"> SEQ Gambar \* ARABIC </w:instrText>
                      </w:r>
                      <w:r w:rsidRPr="00B14CC5">
                        <w:rPr>
                          <w:b w:val="0"/>
                          <w:bCs w:val="0"/>
                          <w:sz w:val="16"/>
                          <w:szCs w:val="16"/>
                        </w:rPr>
                        <w:fldChar w:fldCharType="separate"/>
                      </w:r>
                      <w:r>
                        <w:rPr>
                          <w:b w:val="0"/>
                          <w:bCs w:val="0"/>
                          <w:noProof/>
                          <w:sz w:val="16"/>
                          <w:szCs w:val="16"/>
                        </w:rPr>
                        <w:t>2</w:t>
                      </w:r>
                      <w:r w:rsidRPr="00B14CC5">
                        <w:rPr>
                          <w:b w:val="0"/>
                          <w:bCs w:val="0"/>
                          <w:sz w:val="16"/>
                          <w:szCs w:val="16"/>
                        </w:rPr>
                        <w:fldChar w:fldCharType="end"/>
                      </w:r>
                      <w:bookmarkEnd w:id="4"/>
                      <w:r w:rsidRPr="00B14CC5">
                        <w:rPr>
                          <w:b w:val="0"/>
                          <w:bCs w:val="0"/>
                          <w:sz w:val="16"/>
                          <w:szCs w:val="16"/>
                          <w:lang w:val="en-GB"/>
                        </w:rPr>
                        <w:t xml:space="preserve">. </w:t>
                      </w:r>
                      <w:r>
                        <w:rPr>
                          <w:b w:val="0"/>
                          <w:bCs w:val="0"/>
                          <w:sz w:val="16"/>
                          <w:szCs w:val="16"/>
                          <w:lang w:val="en-GB"/>
                        </w:rPr>
                        <w:t>Il</w:t>
                      </w:r>
                      <w:r w:rsidRPr="00C32ACB">
                        <w:rPr>
                          <w:b w:val="0"/>
                          <w:bCs w:val="0"/>
                          <w:sz w:val="16"/>
                          <w:szCs w:val="16"/>
                          <w:lang w:val="en-GB"/>
                        </w:rPr>
                        <w:t xml:space="preserve">ustrasi Strategi Algoritma </w:t>
                      </w:r>
                      <w:r w:rsidRPr="00C32ACB">
                        <w:rPr>
                          <w:b w:val="0"/>
                          <w:bCs w:val="0"/>
                          <w:i/>
                          <w:iCs/>
                          <w:sz w:val="16"/>
                          <w:szCs w:val="16"/>
                          <w:lang w:val="en-GB"/>
                        </w:rPr>
                        <w:t>cosinus</w:t>
                      </w:r>
                      <w:r w:rsidRPr="00C32ACB">
                        <w:rPr>
                          <w:b w:val="0"/>
                          <w:bCs w:val="0"/>
                          <w:i/>
                          <w:iCs/>
                          <w:sz w:val="16"/>
                          <w:szCs w:val="16"/>
                          <w:lang w:val="en-GB"/>
                        </w:rPr>
                        <w:br/>
                      </w:r>
                      <w:r w:rsidRPr="00C32ACB">
                        <w:rPr>
                          <w:b w:val="0"/>
                          <w:bCs w:val="0"/>
                          <w:sz w:val="16"/>
                          <w:szCs w:val="16"/>
                          <w:lang w:val="en-GB"/>
                        </w:rPr>
                        <w:t>(a) Pencarian Koordinat Tetangga</w:t>
                      </w:r>
                      <w:r>
                        <w:rPr>
                          <w:b w:val="0"/>
                          <w:bCs w:val="0"/>
                          <w:sz w:val="16"/>
                          <w:szCs w:val="16"/>
                          <w:lang w:val="en-GB"/>
                        </w:rPr>
                        <w:t xml:space="preserve">; </w:t>
                      </w:r>
                      <w:r w:rsidRPr="00B14CC5">
                        <w:rPr>
                          <w:b w:val="0"/>
                          <w:bCs w:val="0"/>
                          <w:sz w:val="16"/>
                          <w:szCs w:val="16"/>
                          <w:lang w:val="en-GB"/>
                        </w:rPr>
                        <w:t>(b)</w:t>
                      </w:r>
                      <w:r w:rsidRPr="00912817">
                        <w:t xml:space="preserve"> </w:t>
                      </w:r>
                      <w:r w:rsidRPr="00912817">
                        <w:rPr>
                          <w:b w:val="0"/>
                          <w:bCs w:val="0"/>
                          <w:sz w:val="16"/>
                          <w:szCs w:val="16"/>
                          <w:lang w:val="en-GB"/>
                        </w:rPr>
                        <w:t>Pencarian Koordinat Tetangga,</w:t>
                      </w:r>
                      <w:r w:rsidRPr="00C32ACB">
                        <w:rPr>
                          <w:b w:val="0"/>
                          <w:bCs w:val="0"/>
                          <w:sz w:val="16"/>
                          <w:szCs w:val="16"/>
                        </w:rPr>
                        <w:t xml:space="preserve"> </w:t>
                      </w:r>
                    </w:p>
                    <w:p w14:paraId="78FB4612" w14:textId="71B01133" w:rsidR="00913CAA" w:rsidRPr="00912817" w:rsidRDefault="00913CAA" w:rsidP="00B14CC5">
                      <w:pPr>
                        <w:pStyle w:val="Caption"/>
                        <w:jc w:val="center"/>
                        <w:rPr>
                          <w:b w:val="0"/>
                          <w:bCs w:val="0"/>
                          <w:i/>
                          <w:iCs/>
                          <w:sz w:val="16"/>
                          <w:szCs w:val="16"/>
                          <w:lang w:val="en-US"/>
                        </w:rPr>
                      </w:pPr>
                    </w:p>
                  </w:txbxContent>
                </v:textbox>
                <w10:wrap type="square" anchorx="margin"/>
              </v:shape>
            </w:pict>
          </mc:Fallback>
        </mc:AlternateContent>
      </w:r>
      <w:r w:rsidR="00923BCC" w:rsidRPr="00923BCC">
        <w:rPr>
          <w:lang w:val="en-GB"/>
        </w:rPr>
        <w:t xml:space="preserve">Dari </w:t>
      </w:r>
      <w:proofErr w:type="spellStart"/>
      <w:r w:rsidR="00923BCC" w:rsidRPr="00923BCC">
        <w:rPr>
          <w:lang w:val="en-GB"/>
        </w:rPr>
        <w:t>persamaan</w:t>
      </w:r>
      <w:proofErr w:type="spellEnd"/>
      <w:r w:rsidR="00D825EB">
        <w:rPr>
          <w:lang w:val="en-GB"/>
        </w:rPr>
        <w:t xml:space="preserve"> (12) </w:t>
      </w:r>
      <w:proofErr w:type="spellStart"/>
      <w:r w:rsidR="00923BCC" w:rsidRPr="00923BCC">
        <w:rPr>
          <w:lang w:val="en-GB"/>
        </w:rPr>
        <w:t>akan</w:t>
      </w:r>
      <w:proofErr w:type="spellEnd"/>
      <w:r w:rsidR="00923BCC" w:rsidRPr="00923BCC">
        <w:rPr>
          <w:lang w:val="en-GB"/>
        </w:rPr>
        <w:t xml:space="preserve"> </w:t>
      </w:r>
      <w:proofErr w:type="spellStart"/>
      <w:r w:rsidR="00923BCC" w:rsidRPr="00923BCC">
        <w:rPr>
          <w:lang w:val="en-GB"/>
        </w:rPr>
        <w:t>didapat</w:t>
      </w:r>
      <w:proofErr w:type="spellEnd"/>
      <w:r w:rsidR="00923BCC" w:rsidRPr="00923BCC">
        <w:rPr>
          <w:lang w:val="en-GB"/>
        </w:rPr>
        <w:t xml:space="preserve"> </w:t>
      </w:r>
      <w:proofErr w:type="spellStart"/>
      <w:r w:rsidR="00923BCC" w:rsidRPr="00923BCC">
        <w:rPr>
          <w:lang w:val="en-GB"/>
        </w:rPr>
        <w:t>koordinat</w:t>
      </w:r>
      <w:proofErr w:type="spellEnd"/>
      <w:r w:rsidR="00923BCC" w:rsidRPr="00923BCC">
        <w:rPr>
          <w:lang w:val="en-GB"/>
        </w:rPr>
        <w:t xml:space="preserve"> </w:t>
      </w:r>
      <w:proofErr w:type="spellStart"/>
      <w:r w:rsidR="00923BCC" w:rsidRPr="00923BCC">
        <w:rPr>
          <w:lang w:val="en-GB"/>
        </w:rPr>
        <w:t>tetangga</w:t>
      </w:r>
      <w:proofErr w:type="spellEnd"/>
      <w:r w:rsidR="00715E61">
        <w:rPr>
          <w:lang w:val="en-GB"/>
        </w:rPr>
        <w:t xml:space="preserve"> </w:t>
      </w:r>
      <w:proofErr w:type="spellStart"/>
      <w:r w:rsidR="00715E61">
        <w:rPr>
          <w:lang w:val="en-GB"/>
        </w:rPr>
        <w:t>menggunakan</w:t>
      </w:r>
      <w:proofErr w:type="spellEnd"/>
      <w:r w:rsidR="00715E61">
        <w:rPr>
          <w:lang w:val="en-GB"/>
        </w:rPr>
        <w:t xml:space="preserve"> vector </w:t>
      </w:r>
      <w:proofErr w:type="spellStart"/>
      <w:r w:rsidR="00715E61">
        <w:rPr>
          <w:lang w:val="en-GB"/>
        </w:rPr>
        <w:t>berikut</w:t>
      </w:r>
      <w:proofErr w:type="spellEnd"/>
      <w:r w:rsidR="00715E61">
        <w:rPr>
          <w:lang w:val="en-GB"/>
        </w:rPr>
        <w:t>.</w:t>
      </w:r>
    </w:p>
    <w:p w14:paraId="07A752E2" w14:textId="7BC5074A" w:rsidR="00715E61" w:rsidRPr="00923BCC" w:rsidRDefault="00715E61" w:rsidP="00D825EB">
      <w:pPr>
        <w:pStyle w:val="IEEEParagraph"/>
        <w:ind w:firstLine="0"/>
        <w:rPr>
          <w:lang w:val="en-GB"/>
        </w:rPr>
      </w:pPr>
    </w:p>
    <w:p w14:paraId="2030D193" w14:textId="210100F1" w:rsidR="00923BCC" w:rsidRPr="006E0AA9" w:rsidRDefault="00913CAA" w:rsidP="00715E61">
      <w:pPr>
        <w:pStyle w:val="IEEEParagraph"/>
        <w:rPr>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x</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up>
                  <m:r>
                    <w:rPr>
                      <w:rFonts w:ascii="Cambria Math" w:hAnsi="Cambria Math"/>
                      <w:lang w:val="en-GB"/>
                    </w:rPr>
                    <m:t>A</m:t>
                  </m:r>
                </m:sup>
              </m:sSubSup>
              <m:r>
                <w:rPr>
                  <w:rFonts w:ascii="Cambria Math" w:hAnsi="Cambria Math"/>
                  <w:lang w:val="en-GB"/>
                </w:rPr>
                <m:t>=</m:t>
              </m:r>
              <m:d>
                <m:dPr>
                  <m:begChr m:val="["/>
                  <m:endChr m:val="]"/>
                  <m:ctrlPr>
                    <w:rPr>
                      <w:rFonts w:ascii="Cambria Math" w:hAnsi="Cambria Math"/>
                      <w:i/>
                      <w:lang w:val="en-GB"/>
                    </w:rPr>
                  </m:ctrlPr>
                </m:dP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x</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func>
                          <m:funcPr>
                            <m:ctrlPr>
                              <w:rPr>
                                <w:rFonts w:ascii="Cambria Math" w:hAnsi="Cambria Math"/>
                                <w:lang w:val="en-GB"/>
                              </w:rPr>
                            </m:ctrlPr>
                          </m:funcPr>
                          <m:fName>
                            <m:r>
                              <m:rPr>
                                <m:sty m:val="p"/>
                              </m:rPr>
                              <w:rPr>
                                <w:rFonts w:ascii="Cambria Math" w:hAnsi="Cambria Math"/>
                                <w:lang w:val="en-GB"/>
                              </w:rPr>
                              <m:t>cos</m:t>
                            </m:r>
                          </m:fName>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e>
                        </m:func>
                      </m:e>
                    </m:mr>
                    <m:mr>
                      <m:e>
                        <m:m>
                          <m:mPr>
                            <m:mcs>
                              <m:mc>
                                <m:mcPr>
                                  <m:count m:val="1"/>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y</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func>
                                <m:funcPr>
                                  <m:ctrlPr>
                                    <w:rPr>
                                      <w:rFonts w:ascii="Cambria Math" w:hAnsi="Cambria Math"/>
                                      <w:lang w:val="en-GB"/>
                                    </w:rPr>
                                  </m:ctrlPr>
                                </m:funcPr>
                                <m:fName>
                                  <m:r>
                                    <m:rPr>
                                      <m:sty m:val="p"/>
                                    </m:rPr>
                                    <w:rPr>
                                      <w:rFonts w:ascii="Cambria Math" w:hAnsi="Cambria Math"/>
                                      <w:lang w:val="en-GB"/>
                                    </w:rPr>
                                    <m:t>sin</m:t>
                                  </m:r>
                                </m:fName>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e>
                              </m:func>
                              <m:ctrlPr>
                                <w:rPr>
                                  <w:rFonts w:ascii="Cambria Math" w:hAnsi="Cambria Math"/>
                                  <w:i/>
                                  <w:lang w:val="en-GB"/>
                                </w:rPr>
                              </m:ctrlPr>
                            </m:e>
                          </m:mr>
                        </m:m>
                      </m:e>
                    </m:mr>
                  </m:m>
                </m:e>
              </m:d>
              <m:r>
                <w:rPr>
                  <w:rFonts w:ascii="Cambria Math" w:hAnsi="Cambria Math"/>
                  <w:lang w:val="en-GB"/>
                </w:rPr>
                <m:t>#</m:t>
              </m:r>
              <m:d>
                <m:dPr>
                  <m:ctrlPr>
                    <w:rPr>
                      <w:rFonts w:ascii="Cambria Math" w:hAnsi="Cambria Math"/>
                      <w:i/>
                      <w:lang w:val="en-GB"/>
                    </w:rPr>
                  </m:ctrlPr>
                </m:dPr>
                <m:e>
                  <m:r>
                    <w:rPr>
                      <w:rFonts w:ascii="Cambria Math" w:hAnsi="Cambria Math"/>
                      <w:lang w:val="en-GB"/>
                    </w:rPr>
                    <m:t>13</m:t>
                  </m:r>
                </m:e>
              </m:d>
            </m:e>
          </m:eqArr>
        </m:oMath>
      </m:oMathPara>
    </w:p>
    <w:p w14:paraId="3E8DF478" w14:textId="6A21E339" w:rsidR="006E0AA9" w:rsidRPr="00715E61" w:rsidRDefault="006E0AA9" w:rsidP="00715E61">
      <w:pPr>
        <w:pStyle w:val="IEEEParagraph"/>
        <w:rPr>
          <w:lang w:val="en-GB"/>
        </w:rPr>
      </w:pPr>
    </w:p>
    <w:p w14:paraId="19E161D7" w14:textId="2B58247C" w:rsidR="0029624B" w:rsidRDefault="00715E61" w:rsidP="00715E61">
      <w:pPr>
        <w:pStyle w:val="IEEEParagraph"/>
        <w:ind w:firstLine="0"/>
        <w:rPr>
          <w:lang w:val="en-GB"/>
        </w:rPr>
      </w:pPr>
      <w:r>
        <w:rPr>
          <w:lang w:val="en-GB"/>
        </w:rPr>
        <w:t xml:space="preserve">Hasil </w:t>
      </w:r>
      <w:proofErr w:type="spellStart"/>
      <w:r>
        <w:rPr>
          <w:lang w:val="en-GB"/>
        </w:rPr>
        <w:t>koordinat</w:t>
      </w:r>
      <w:proofErr w:type="spellEnd"/>
      <w:r>
        <w:rPr>
          <w:lang w:val="en-GB"/>
        </w:rPr>
        <w:t xml:space="preserve"> yang </w:t>
      </w:r>
      <w:proofErr w:type="spellStart"/>
      <w:r>
        <w:rPr>
          <w:lang w:val="en-GB"/>
        </w:rPr>
        <w:t>dihasilkan</w:t>
      </w:r>
      <w:proofErr w:type="spellEnd"/>
      <w:r>
        <w:rPr>
          <w:lang w:val="en-GB"/>
        </w:rPr>
        <w:t xml:space="preserve"> pada </w:t>
      </w:r>
      <w:proofErr w:type="spellStart"/>
      <w:r>
        <w:rPr>
          <w:lang w:val="en-GB"/>
        </w:rPr>
        <w:t>persamaan</w:t>
      </w:r>
      <w:proofErr w:type="spellEnd"/>
      <w:r>
        <w:rPr>
          <w:lang w:val="en-GB"/>
        </w:rPr>
        <w:t xml:space="preserve"> (13) </w:t>
      </w:r>
      <w:proofErr w:type="spellStart"/>
      <w:r>
        <w:rPr>
          <w:lang w:val="en-GB"/>
        </w:rPr>
        <w:t>akan</w:t>
      </w:r>
      <w:proofErr w:type="spellEnd"/>
      <w:r>
        <w:rPr>
          <w:lang w:val="en-GB"/>
        </w:rPr>
        <w:t xml:space="preserve"> </w:t>
      </w:r>
      <w:proofErr w:type="spellStart"/>
      <w:r>
        <w:rPr>
          <w:lang w:val="en-GB"/>
        </w:rPr>
        <w:t>menghasilkan</w:t>
      </w:r>
      <w:proofErr w:type="spellEnd"/>
      <w:r>
        <w:rPr>
          <w:lang w:val="en-GB"/>
        </w:rPr>
        <w:t xml:space="preserve"> bias </w:t>
      </w:r>
      <w:proofErr w:type="spellStart"/>
      <w:r>
        <w:rPr>
          <w:lang w:val="en-GB"/>
        </w:rPr>
        <w:t>dikarenakan</w:t>
      </w:r>
      <w:proofErr w:type="spellEnd"/>
      <w:r>
        <w:rPr>
          <w:lang w:val="en-GB"/>
        </w:rPr>
        <w:t xml:space="preserve"> </w:t>
      </w:r>
      <w:proofErr w:type="spellStart"/>
      <w:r>
        <w:rPr>
          <w:lang w:val="en-GB"/>
        </w:rPr>
        <w:t>letak</w:t>
      </w:r>
      <w:proofErr w:type="spellEnd"/>
      <w:r>
        <w:rPr>
          <w:lang w:val="en-GB"/>
        </w:rPr>
        <w:t xml:space="preserve"> </w:t>
      </w:r>
      <w:proofErr w:type="spellStart"/>
      <w:r>
        <w:rPr>
          <w:lang w:val="en-GB"/>
        </w:rPr>
        <w:t>kuadran</w:t>
      </w:r>
      <w:proofErr w:type="spellEnd"/>
      <w:r>
        <w:rPr>
          <w:lang w:val="en-GB"/>
        </w:rPr>
        <w:t xml:space="preserve"> </w:t>
      </w:r>
      <w:proofErr w:type="spellStart"/>
      <w:r>
        <w:rPr>
          <w:lang w:val="en-GB"/>
        </w:rPr>
        <w:t>sudut</w:t>
      </w:r>
      <w:proofErr w:type="spellEnd"/>
      <w:r>
        <w:rPr>
          <w:lang w:val="en-GB"/>
        </w:rPr>
        <w:t xml:space="preserve"> yang </w:t>
      </w:r>
      <w:proofErr w:type="spellStart"/>
      <w:r>
        <w:rPr>
          <w:lang w:val="en-GB"/>
        </w:rPr>
        <w:t>dihasilkan</w:t>
      </w:r>
      <w:proofErr w:type="spellEnd"/>
      <w:r>
        <w:rPr>
          <w:lang w:val="en-GB"/>
        </w:rPr>
        <w:t xml:space="preserve"> pada </w:t>
      </w:r>
      <w:proofErr w:type="spellStart"/>
      <w:r>
        <w:rPr>
          <w:lang w:val="en-GB"/>
        </w:rPr>
        <w:t>persamaan</w:t>
      </w:r>
      <w:proofErr w:type="spellEnd"/>
      <w:r>
        <w:rPr>
          <w:lang w:val="en-GB"/>
        </w:rPr>
        <w:t xml:space="preserve"> (12). </w:t>
      </w:r>
      <w:proofErr w:type="spellStart"/>
      <w:r w:rsidR="006E0AA9">
        <w:rPr>
          <w:lang w:val="en-GB"/>
        </w:rPr>
        <w:t>S</w:t>
      </w:r>
      <w:r w:rsidR="006E0AA9" w:rsidRPr="00923BCC">
        <w:rPr>
          <w:lang w:val="en-GB"/>
        </w:rPr>
        <w:t>udut</w:t>
      </w:r>
      <w:proofErr w:type="spellEnd"/>
      <w:r w:rsidR="006E0AA9" w:rsidRPr="00923BCC">
        <w:rPr>
          <w:lang w:val="en-GB"/>
        </w:rPr>
        <w:t xml:space="preserve"> </w:t>
      </w:r>
      <m:oMath>
        <m:sSubSup>
          <m:sSubSupPr>
            <m:ctrlPr>
              <w:rPr>
                <w:rFonts w:ascii="Cambria Math" w:hAnsi="Cambria Math"/>
                <w:i/>
                <w:lang w:val="en-GB"/>
              </w:rPr>
            </m:ctrlPr>
          </m:sSubSupPr>
          <m:e>
            <m:r>
              <m:rPr>
                <m:sty m:val="p"/>
              </m:rPr>
              <w:rPr>
                <w:rFonts w:ascii="Cambria Math" w:hAnsi="Cambria Math"/>
                <w:lang w:val="en-GB"/>
              </w:rPr>
              <m:t>ζ</m:t>
            </m:r>
            <m:ctrlPr>
              <w:rPr>
                <w:rFonts w:ascii="Cambria Math" w:hAnsi="Cambria Math"/>
                <w:lang w:val="en-GB"/>
              </w:rPr>
            </m:ctrlPr>
          </m:e>
          <m:sub>
            <m:r>
              <m:rPr>
                <m:sty m:val="p"/>
              </m:rPr>
              <w:rPr>
                <w:rFonts w:ascii="Cambria Math" w:hAnsi="Cambria Math"/>
                <w:lang w:val="en-GB"/>
              </w:rPr>
              <m:t>i</m:t>
            </m:r>
          </m:sub>
          <m:sup>
            <m:r>
              <m:rPr>
                <m:sty m:val="p"/>
              </m:rPr>
              <w:rPr>
                <w:rFonts w:ascii="Cambria Math" w:hAnsi="Cambria Math"/>
                <w:lang w:val="en-GB"/>
              </w:rPr>
              <m:t>a</m:t>
            </m:r>
          </m:sup>
        </m:sSubSup>
      </m:oMath>
      <w:r w:rsidR="006E0AA9" w:rsidRPr="00923BCC">
        <w:rPr>
          <w:lang w:val="en-GB"/>
        </w:rPr>
        <w:t xml:space="preserve"> adalah sudut segitiga</w:t>
      </w:r>
      <w:r w:rsidR="007130B1">
        <w:rPr>
          <w:lang w:val="en-GB"/>
        </w:rPr>
        <w:t xml:space="preserve"> </w:t>
      </w:r>
      <w:r w:rsidR="007130B1">
        <w:rPr>
          <w:szCs w:val="20"/>
          <w:lang w:val="en-GB"/>
        </w:rPr>
        <w:t>(</w:t>
      </w:r>
      <w:r w:rsidR="007130B1" w:rsidRPr="00B94CE8">
        <w:rPr>
          <w:szCs w:val="20"/>
          <w:lang w:val="en-GB"/>
        </w:rPr>
        <w:fldChar w:fldCharType="begin"/>
      </w:r>
      <w:r w:rsidR="007130B1" w:rsidRPr="00B94CE8">
        <w:rPr>
          <w:szCs w:val="20"/>
          <w:lang w:val="en-GB"/>
        </w:rPr>
        <w:instrText xml:space="preserve"> REF _Ref68975103 \h  \* MERGEFORMAT </w:instrText>
      </w:r>
      <w:r w:rsidR="007130B1" w:rsidRPr="00B94CE8">
        <w:rPr>
          <w:szCs w:val="20"/>
          <w:lang w:val="en-GB"/>
        </w:rPr>
      </w:r>
      <w:r w:rsidR="007130B1" w:rsidRPr="00B94CE8">
        <w:rPr>
          <w:szCs w:val="20"/>
          <w:lang w:val="en-GB"/>
        </w:rPr>
        <w:fldChar w:fldCharType="separate"/>
      </w:r>
      <w:r w:rsidR="008B1D6B" w:rsidRPr="008B1D6B">
        <w:rPr>
          <w:szCs w:val="20"/>
        </w:rPr>
        <w:t xml:space="preserve">Gambar </w:t>
      </w:r>
      <w:r w:rsidR="008B1D6B" w:rsidRPr="008B1D6B">
        <w:rPr>
          <w:noProof/>
          <w:szCs w:val="20"/>
        </w:rPr>
        <w:t>2</w:t>
      </w:r>
      <w:r w:rsidR="007130B1" w:rsidRPr="00B94CE8">
        <w:rPr>
          <w:szCs w:val="20"/>
          <w:lang w:val="en-GB"/>
        </w:rPr>
        <w:fldChar w:fldCharType="end"/>
      </w:r>
      <w:r w:rsidR="007130B1">
        <w:rPr>
          <w:szCs w:val="20"/>
          <w:lang w:val="en-GB"/>
        </w:rPr>
        <w:t xml:space="preserve">a) </w:t>
      </w:r>
      <m:oMath>
        <m:r>
          <m:rPr>
            <m:sty m:val="p"/>
          </m:rPr>
          <w:rPr>
            <w:rFonts w:ascii="Cambria Math" w:hAnsi="Cambria Math" w:hint="eastAsia"/>
            <w:lang w:val="en-GB"/>
          </w:rPr>
          <m:t>∠</m:t>
        </m:r>
        <m:r>
          <w:rPr>
            <w:rFonts w:ascii="Cambria Math" w:hAnsi="Cambria Math"/>
            <w:lang w:val="en-GB"/>
          </w:rPr>
          <m:t>A</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1</m:t>
            </m:r>
          </m:sub>
        </m:sSub>
      </m:oMath>
      <w:r w:rsidR="006E0AA9" w:rsidRPr="00923BCC">
        <w:rPr>
          <w:lang w:val="en-GB"/>
        </w:rPr>
        <w:t xml:space="preserve"> atau </w:t>
      </w:r>
      <m:oMath>
        <m:r>
          <m:rPr>
            <m:sty m:val="p"/>
          </m:rPr>
          <w:rPr>
            <w:rFonts w:ascii="Cambria Math" w:hAnsi="Cambria Math" w:hint="eastAsia"/>
            <w:lang w:val="en-GB"/>
          </w:rPr>
          <m:t>∠</m:t>
        </m:r>
        <m:r>
          <w:rPr>
            <w:rFonts w:ascii="Cambria Math" w:hAnsi="Cambria Math"/>
            <w:lang w:val="en-GB"/>
          </w:rPr>
          <m:t>A</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2</m:t>
            </m:r>
          </m:sub>
        </m:sSub>
      </m:oMath>
      <w:r w:rsidR="006E0AA9">
        <w:rPr>
          <w:lang w:val="en-GB"/>
        </w:rPr>
        <w:t xml:space="preserve">. </w:t>
      </w:r>
      <w:r w:rsidR="006E0AA9" w:rsidRPr="00923BCC">
        <w:rPr>
          <w:lang w:val="en-GB"/>
        </w:rPr>
        <w:t xml:space="preserve">Oleh </w:t>
      </w:r>
      <w:proofErr w:type="spellStart"/>
      <w:r w:rsidR="006E0AA9" w:rsidRPr="00923BCC">
        <w:rPr>
          <w:lang w:val="en-GB"/>
        </w:rPr>
        <w:t>karena</w:t>
      </w:r>
      <w:proofErr w:type="spellEnd"/>
      <w:r w:rsidR="006E0AA9" w:rsidRPr="00923BCC">
        <w:rPr>
          <w:lang w:val="en-GB"/>
        </w:rPr>
        <w:t xml:space="preserve"> </w:t>
      </w:r>
      <w:proofErr w:type="spellStart"/>
      <w:r w:rsidR="006E0AA9" w:rsidRPr="00923BCC">
        <w:rPr>
          <w:lang w:val="en-GB"/>
        </w:rPr>
        <w:t>itu</w:t>
      </w:r>
      <w:proofErr w:type="spellEnd"/>
      <w:r w:rsidR="006E0AA9" w:rsidRPr="00923BCC">
        <w:rPr>
          <w:lang w:val="en-GB"/>
        </w:rPr>
        <w:t xml:space="preserve"> pada </w:t>
      </w:r>
      <w:proofErr w:type="spellStart"/>
      <w:r w:rsidR="006E0AA9" w:rsidRPr="00923BCC">
        <w:rPr>
          <w:lang w:val="en-GB"/>
        </w:rPr>
        <w:t>persamaan</w:t>
      </w:r>
      <w:proofErr w:type="spellEnd"/>
      <w:r w:rsidR="007130B1">
        <w:rPr>
          <w:lang w:val="en-GB"/>
        </w:rPr>
        <w:t xml:space="preserve"> </w:t>
      </w:r>
      <w:r w:rsidR="006E0AA9">
        <w:rPr>
          <w:lang w:val="en-GB"/>
        </w:rPr>
        <w:t xml:space="preserve">(12) </w:t>
      </w:r>
      <w:proofErr w:type="spellStart"/>
      <w:r w:rsidR="006E0AA9" w:rsidRPr="00923BCC">
        <w:rPr>
          <w:lang w:val="en-GB"/>
        </w:rPr>
        <w:t>terdapat</w:t>
      </w:r>
      <w:proofErr w:type="spellEnd"/>
      <w:r w:rsidR="006E0AA9" w:rsidRPr="00923BCC">
        <w:rPr>
          <w:lang w:val="en-GB"/>
        </w:rPr>
        <w:t xml:space="preserve"> </w:t>
      </w:r>
      <w:proofErr w:type="spellStart"/>
      <w:r w:rsidR="006E0AA9" w:rsidRPr="00923BCC">
        <w:rPr>
          <w:lang w:val="en-GB"/>
        </w:rPr>
        <w:t>operasi</w:t>
      </w:r>
      <w:proofErr w:type="spellEnd"/>
      <w:r w:rsidR="006E0AA9" w:rsidRPr="00923BCC">
        <w:rPr>
          <w:lang w:val="en-GB"/>
        </w:rPr>
        <w:t xml:space="preserve"> </w:t>
      </w:r>
      <m:oMath>
        <m:r>
          <m:rPr>
            <m:sty m:val="p"/>
          </m:rPr>
          <w:rPr>
            <w:rFonts w:ascii="Cambria Math" w:hAnsi="Cambria Math"/>
            <w:lang w:val="en-GB"/>
          </w:rPr>
          <m:t>±</m:t>
        </m:r>
      </m:oMath>
      <w:r w:rsidR="006E0AA9">
        <w:rPr>
          <w:lang w:val="en-GB"/>
        </w:rPr>
        <w:t xml:space="preserve"> </w:t>
      </w:r>
      <w:proofErr w:type="spellStart"/>
      <w:r w:rsidR="006E0AA9" w:rsidRPr="00923BCC">
        <w:rPr>
          <w:lang w:val="en-GB"/>
        </w:rPr>
        <w:t>dimana</w:t>
      </w:r>
      <w:proofErr w:type="spellEnd"/>
      <w:r w:rsidR="006E0AA9" w:rsidRPr="00923BCC">
        <w:rPr>
          <w:lang w:val="en-GB"/>
        </w:rPr>
        <w:t xml:space="preserve"> </w:t>
      </w:r>
      <w:proofErr w:type="spellStart"/>
      <w:r w:rsidR="006E0AA9" w:rsidRPr="00923BCC">
        <w:rPr>
          <w:lang w:val="en-GB"/>
        </w:rPr>
        <w:t>operasi</w:t>
      </w:r>
      <w:proofErr w:type="spellEnd"/>
      <w:r w:rsidR="006E0AA9" w:rsidRPr="00923BCC">
        <w:rPr>
          <w:lang w:val="en-GB"/>
        </w:rPr>
        <w:t xml:space="preserve"> </w:t>
      </w:r>
      <w:proofErr w:type="spellStart"/>
      <w:r w:rsidR="006E0AA9" w:rsidRPr="00923BCC">
        <w:rPr>
          <w:lang w:val="en-GB"/>
        </w:rPr>
        <w:t>tersebut</w:t>
      </w:r>
      <w:proofErr w:type="spellEnd"/>
      <w:r w:rsidR="006E0AA9" w:rsidRPr="00923BCC">
        <w:rPr>
          <w:lang w:val="en-GB"/>
        </w:rPr>
        <w:t xml:space="preserve"> </w:t>
      </w:r>
      <w:proofErr w:type="spellStart"/>
      <w:r w:rsidR="006E0AA9" w:rsidRPr="00923BCC">
        <w:rPr>
          <w:lang w:val="en-GB"/>
        </w:rPr>
        <w:t>akan</w:t>
      </w:r>
      <w:proofErr w:type="spellEnd"/>
      <w:r w:rsidR="006E0AA9" w:rsidRPr="00923BCC">
        <w:rPr>
          <w:lang w:val="en-GB"/>
        </w:rPr>
        <w:t xml:space="preserve"> </w:t>
      </w:r>
      <w:proofErr w:type="spellStart"/>
      <w:r w:rsidR="006E0AA9" w:rsidRPr="00923BCC">
        <w:rPr>
          <w:lang w:val="en-GB"/>
        </w:rPr>
        <w:t>dilakukan</w:t>
      </w:r>
      <w:proofErr w:type="spellEnd"/>
      <w:r w:rsidR="006E0AA9" w:rsidRPr="00923BCC">
        <w:rPr>
          <w:lang w:val="en-GB"/>
        </w:rPr>
        <w:t xml:space="preserve"> </w:t>
      </w:r>
      <w:proofErr w:type="spellStart"/>
      <w:r w:rsidR="006E0AA9" w:rsidRPr="00923BCC">
        <w:rPr>
          <w:lang w:val="en-GB"/>
        </w:rPr>
        <w:t>berdasarkan</w:t>
      </w:r>
      <w:proofErr w:type="spellEnd"/>
      <w:r w:rsidR="006E0AA9" w:rsidRPr="00923BCC">
        <w:rPr>
          <w:lang w:val="en-GB"/>
        </w:rPr>
        <w:t xml:space="preserve"> </w:t>
      </w:r>
      <w:proofErr w:type="spellStart"/>
      <w:r w:rsidR="006E0AA9" w:rsidRPr="00923BCC">
        <w:rPr>
          <w:lang w:val="en-GB"/>
        </w:rPr>
        <w:t>letak</w:t>
      </w:r>
      <w:proofErr w:type="spellEnd"/>
      <w:r w:rsidR="006E0AA9" w:rsidRPr="00923BCC">
        <w:rPr>
          <w:lang w:val="en-GB"/>
        </w:rPr>
        <w:t xml:space="preserve"> </w:t>
      </w:r>
      <w:proofErr w:type="spellStart"/>
      <w:r w:rsidR="006E0AA9" w:rsidRPr="00923BCC">
        <w:rPr>
          <w:lang w:val="en-GB"/>
        </w:rPr>
        <w:t>kuadran</w:t>
      </w:r>
      <w:proofErr w:type="spellEnd"/>
      <w:r w:rsidR="006E0AA9" w:rsidRPr="00923BCC">
        <w:rPr>
          <w:lang w:val="en-GB"/>
        </w:rPr>
        <w:t xml:space="preserve">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oMath>
      <w:r w:rsidR="006E0AA9" w:rsidRPr="00923BCC">
        <w:rPr>
          <w:lang w:val="en-GB"/>
        </w:rPr>
        <w:t>.</w:t>
      </w:r>
      <w:r w:rsidR="006E0AA9">
        <w:rPr>
          <w:lang w:val="en-GB"/>
        </w:rPr>
        <w:t xml:space="preserve"> </w:t>
      </w:r>
    </w:p>
    <w:p w14:paraId="3098CF57" w14:textId="2EEC3AA4" w:rsidR="0029624B" w:rsidRDefault="0029624B" w:rsidP="00715E61">
      <w:pPr>
        <w:pStyle w:val="IEEEParagraph"/>
        <w:ind w:firstLine="0"/>
        <w:rPr>
          <w:lang w:val="en-GB"/>
        </w:rPr>
      </w:pPr>
    </w:p>
    <w:p w14:paraId="2A4DC546" w14:textId="471BE7E6" w:rsidR="0029624B" w:rsidRPr="0029624B" w:rsidRDefault="00913CAA" w:rsidP="00715E61">
      <w:pPr>
        <w:pStyle w:val="IEEEParagraph"/>
        <w:ind w:firstLine="0"/>
        <w:rPr>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m:t>
              </m:r>
              <m:d>
                <m:dPr>
                  <m:begChr m:val="{"/>
                  <m:endChr m:val=""/>
                  <m:ctrlPr>
                    <w:rPr>
                      <w:rFonts w:ascii="Cambria Math" w:hAnsi="Cambria Math"/>
                      <w:i/>
                      <w:lang w:val="en-GB"/>
                    </w:rPr>
                  </m:ctrlPr>
                </m:dPr>
                <m:e>
                  <m:eqArr>
                    <m:eqArrPr>
                      <m:ctrlPr>
                        <w:rPr>
                          <w:rFonts w:ascii="Cambria Math" w:hAnsi="Cambria Math"/>
                          <w:i/>
                          <w:lang w:val="en-GB"/>
                        </w:rPr>
                      </m:ctrlPr>
                    </m:eqArrPr>
                    <m:e>
                      <m:sSup>
                        <m:sSupPr>
                          <m:ctrlPr>
                            <w:rPr>
                              <w:rFonts w:ascii="Cambria Math" w:hAnsi="Cambria Math"/>
                              <w:i/>
                              <w:lang w:val="en-GB"/>
                            </w:rPr>
                          </m:ctrlPr>
                        </m:sSupPr>
                        <m:e>
                          <m:r>
                            <w:rPr>
                              <w:rFonts w:ascii="Cambria Math" w:hAnsi="Cambria Math"/>
                              <w:lang w:val="en-GB"/>
                            </w:rPr>
                            <m:t>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r>
                        <w:rPr>
                          <w:rFonts w:ascii="Cambria Math" w:hAnsi="Cambria Math"/>
                          <w:lang w:val="en-GB"/>
                        </w:rPr>
                        <m:t>,  &amp; Kuadran 1 dan 2</m:t>
                      </m:r>
                    </m:e>
                    <m:e>
                      <m:sSup>
                        <m:sSupPr>
                          <m:ctrlPr>
                            <w:rPr>
                              <w:rFonts w:ascii="Cambria Math" w:hAnsi="Cambria Math"/>
                              <w:i/>
                              <w:lang w:val="en-GB"/>
                            </w:rPr>
                          </m:ctrlPr>
                        </m:sSupPr>
                        <m:e>
                          <m:r>
                            <w:rPr>
                              <w:rFonts w:ascii="Cambria Math" w:hAnsi="Cambria Math"/>
                              <w:lang w:val="en-GB"/>
                            </w:rPr>
                            <m:t>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r>
                        <w:rPr>
                          <w:rFonts w:ascii="Cambria Math" w:hAnsi="Cambria Math"/>
                          <w:lang w:val="en-GB"/>
                        </w:rPr>
                        <m:t>,  &amp; Kuadran 3 dan 4</m:t>
                      </m:r>
                    </m:e>
                  </m:eqArr>
                </m:e>
              </m:d>
              <m:r>
                <w:rPr>
                  <w:rFonts w:ascii="Cambria Math" w:hAnsi="Cambria Math"/>
                  <w:lang w:val="en-GB"/>
                </w:rPr>
                <m:t>#</m:t>
              </m:r>
              <m:d>
                <m:dPr>
                  <m:ctrlPr>
                    <w:rPr>
                      <w:rFonts w:ascii="Cambria Math" w:hAnsi="Cambria Math"/>
                      <w:i/>
                      <w:lang w:val="en-GB"/>
                    </w:rPr>
                  </m:ctrlPr>
                </m:dPr>
                <m:e>
                  <m:r>
                    <w:rPr>
                      <w:rFonts w:ascii="Cambria Math" w:hAnsi="Cambria Math"/>
                      <w:lang w:val="en-GB"/>
                    </w:rPr>
                    <m:t>14</m:t>
                  </m:r>
                </m:e>
              </m:d>
            </m:e>
          </m:eqArr>
        </m:oMath>
      </m:oMathPara>
    </w:p>
    <w:p w14:paraId="31F91EA0" w14:textId="4AE51528" w:rsidR="0029624B" w:rsidRDefault="0029624B" w:rsidP="0029624B">
      <w:pPr>
        <w:pStyle w:val="IEEEParagraph"/>
        <w:rPr>
          <w:lang w:val="en-GB"/>
        </w:rPr>
      </w:pPr>
    </w:p>
    <w:p w14:paraId="42A47380" w14:textId="3EAD628D" w:rsidR="008A1519" w:rsidRDefault="00715E61" w:rsidP="00B4788E">
      <w:pPr>
        <w:pStyle w:val="IEEEParagraph"/>
        <w:ind w:firstLine="0"/>
        <w:rPr>
          <w:lang w:val="en-GB"/>
        </w:rPr>
      </w:pPr>
      <w:proofErr w:type="spellStart"/>
      <w:r>
        <w:rPr>
          <w:lang w:val="en-GB"/>
        </w:rPr>
        <w:t>Maka</w:t>
      </w:r>
      <w:proofErr w:type="spellEnd"/>
      <w:r>
        <w:rPr>
          <w:lang w:val="en-GB"/>
        </w:rPr>
        <w:t xml:space="preserve"> </w:t>
      </w:r>
      <w:proofErr w:type="spellStart"/>
      <w:r>
        <w:rPr>
          <w:lang w:val="en-GB"/>
        </w:rPr>
        <w:t>perlu</w:t>
      </w:r>
      <w:proofErr w:type="spellEnd"/>
      <w:r>
        <w:rPr>
          <w:lang w:val="en-GB"/>
        </w:rPr>
        <w:t xml:space="preserve"> </w:t>
      </w:r>
      <w:proofErr w:type="spellStart"/>
      <w:r w:rsidR="006E0AA9">
        <w:rPr>
          <w:lang w:val="en-GB"/>
        </w:rPr>
        <w:t>satu</w:t>
      </w:r>
      <w:proofErr w:type="spellEnd"/>
      <w:r w:rsidR="006E0AA9">
        <w:rPr>
          <w:lang w:val="en-GB"/>
        </w:rPr>
        <w:t xml:space="preserve"> </w:t>
      </w:r>
      <w:r w:rsidR="007130B1">
        <w:rPr>
          <w:lang w:val="en-GB"/>
        </w:rPr>
        <w:t xml:space="preserve">Langkah </w:t>
      </w:r>
      <w:proofErr w:type="spellStart"/>
      <w:r w:rsidR="007130B1">
        <w:rPr>
          <w:lang w:val="en-GB"/>
        </w:rPr>
        <w:t>lagi</w:t>
      </w:r>
      <w:proofErr w:type="spellEnd"/>
      <w:r w:rsidR="00945169">
        <w:rPr>
          <w:lang w:val="en-GB"/>
        </w:rPr>
        <w:t xml:space="preserve"> </w:t>
      </w:r>
      <w:proofErr w:type="spellStart"/>
      <w:r w:rsidR="00945169">
        <w:rPr>
          <w:lang w:val="en-GB"/>
        </w:rPr>
        <w:t>untuk</w:t>
      </w:r>
      <w:proofErr w:type="spellEnd"/>
      <w:r w:rsidR="00945169">
        <w:rPr>
          <w:lang w:val="en-GB"/>
        </w:rPr>
        <w:t xml:space="preserve"> </w:t>
      </w:r>
      <w:proofErr w:type="spellStart"/>
      <w:r w:rsidR="00945169">
        <w:rPr>
          <w:lang w:val="en-GB"/>
        </w:rPr>
        <w:t>menentukan</w:t>
      </w:r>
      <w:proofErr w:type="spellEnd"/>
      <w:r w:rsidR="00945169">
        <w:rPr>
          <w:lang w:val="en-GB"/>
        </w:rPr>
        <w:t xml:space="preserve"> </w:t>
      </w:r>
      <w:proofErr w:type="spellStart"/>
      <w:r w:rsidR="00945169">
        <w:rPr>
          <w:lang w:val="en-GB"/>
        </w:rPr>
        <w:t>kejadian</w:t>
      </w:r>
      <w:proofErr w:type="spellEnd"/>
      <w:r w:rsidR="00945169">
        <w:rPr>
          <w:lang w:val="en-GB"/>
        </w:rPr>
        <w:t xml:space="preserve"> pada </w:t>
      </w:r>
      <w:proofErr w:type="spellStart"/>
      <w:r w:rsidR="00945169">
        <w:rPr>
          <w:lang w:val="en-GB"/>
        </w:rPr>
        <w:t>persamaan</w:t>
      </w:r>
      <w:proofErr w:type="spellEnd"/>
      <w:r w:rsidR="00945169">
        <w:rPr>
          <w:lang w:val="en-GB"/>
        </w:rPr>
        <w:t xml:space="preserve"> (14)</w:t>
      </w:r>
      <w:r w:rsidR="007130B1">
        <w:rPr>
          <w:lang w:val="en-GB"/>
        </w:rPr>
        <w:t xml:space="preserve">. Langkah </w:t>
      </w:r>
      <w:proofErr w:type="spellStart"/>
      <w:r w:rsidR="007130B1">
        <w:rPr>
          <w:lang w:val="en-GB"/>
        </w:rPr>
        <w:t>tersebut</w:t>
      </w:r>
      <w:proofErr w:type="spellEnd"/>
      <w:r w:rsidR="007130B1">
        <w:rPr>
          <w:lang w:val="en-GB"/>
        </w:rPr>
        <w:t xml:space="preserve"> </w:t>
      </w:r>
      <w:proofErr w:type="spellStart"/>
      <w:r w:rsidR="007130B1">
        <w:rPr>
          <w:lang w:val="en-GB"/>
        </w:rPr>
        <w:t>adalah</w:t>
      </w:r>
      <w:proofErr w:type="spellEnd"/>
      <w:r>
        <w:rPr>
          <w:lang w:val="en-GB"/>
        </w:rPr>
        <w:t xml:space="preserve"> </w:t>
      </w:r>
      <w:proofErr w:type="spellStart"/>
      <w:r w:rsidR="0029624B">
        <w:rPr>
          <w:lang w:val="en-GB"/>
        </w:rPr>
        <w:t>memindah</w:t>
      </w:r>
      <w:proofErr w:type="spellEnd"/>
      <w:r>
        <w:rPr>
          <w:lang w:val="en-GB"/>
        </w:rPr>
        <w:t xml:space="preserve"> robot </w:t>
      </w:r>
      <w:proofErr w:type="spellStart"/>
      <w:r>
        <w:rPr>
          <w:lang w:val="en-GB"/>
        </w:rPr>
        <w:t>lagi</w:t>
      </w:r>
      <w:proofErr w:type="spellEnd"/>
      <w:r>
        <w:rPr>
          <w:lang w:val="en-GB"/>
        </w:rPr>
        <w:t xml:space="preserve"> </w:t>
      </w:r>
      <w:proofErr w:type="spellStart"/>
      <w:r>
        <w:rPr>
          <w:lang w:val="en-GB"/>
        </w:rPr>
        <w:t>ke</w:t>
      </w:r>
      <w:proofErr w:type="spellEnd"/>
      <w:r>
        <w:rPr>
          <w:lang w:val="en-GB"/>
        </w:rPr>
        <w:t xml:space="preserve"> </w:t>
      </w:r>
      <w:proofErr w:type="spellStart"/>
      <w:r>
        <w:rPr>
          <w:lang w:val="en-GB"/>
        </w:rPr>
        <w:t>koordinat</w:t>
      </w:r>
      <w:proofErr w:type="spellEnd"/>
      <w:r>
        <w:rPr>
          <w:lang w:val="en-GB"/>
        </w:rPr>
        <w:t xml:space="preserve"> </w:t>
      </w:r>
      <m:oMath>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r>
          <w:rPr>
            <w:rFonts w:ascii="Cambria Math" w:hAnsi="Cambria Math"/>
            <w:lang w:val="en-GB"/>
          </w:rPr>
          <m:t>=</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a</m:t>
                </m:r>
              </m:sub>
              <m:sup>
                <m:r>
                  <w:rPr>
                    <w:rFonts w:ascii="Cambria Math" w:hAnsi="Cambria Math"/>
                    <w:lang w:val="en-GB"/>
                  </w:rPr>
                  <m:t>*</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y</m:t>
                </m:r>
              </m:e>
              <m:sub>
                <m:r>
                  <w:rPr>
                    <w:rFonts w:ascii="Cambria Math" w:hAnsi="Cambria Math"/>
                    <w:lang w:val="en-GB"/>
                  </w:rPr>
                  <m:t>a</m:t>
                </m:r>
              </m:sub>
              <m:sup>
                <m:r>
                  <w:rPr>
                    <w:rFonts w:ascii="Cambria Math" w:hAnsi="Cambria Math"/>
                    <w:lang w:val="en-GB"/>
                  </w:rPr>
                  <m:t>*</m:t>
                </m:r>
              </m:sup>
            </m:sSubSup>
          </m:e>
        </m:d>
      </m:oMath>
      <w:r w:rsidR="007130B1">
        <w:rPr>
          <w:lang w:val="en-GB"/>
        </w:rPr>
        <w:t xml:space="preserve"> </w:t>
      </w:r>
      <w:r w:rsidR="007130B1">
        <w:rPr>
          <w:szCs w:val="20"/>
          <w:lang w:val="en-GB"/>
        </w:rPr>
        <w:t>(</w:t>
      </w:r>
      <w:r w:rsidR="007130B1" w:rsidRPr="00B94CE8">
        <w:rPr>
          <w:szCs w:val="20"/>
          <w:lang w:val="en-GB"/>
        </w:rPr>
        <w:fldChar w:fldCharType="begin"/>
      </w:r>
      <w:r w:rsidR="007130B1" w:rsidRPr="00B94CE8">
        <w:rPr>
          <w:szCs w:val="20"/>
          <w:lang w:val="en-GB"/>
        </w:rPr>
        <w:instrText xml:space="preserve"> REF _Ref68975103 \h  \* MERGEFORMAT </w:instrText>
      </w:r>
      <w:r w:rsidR="007130B1" w:rsidRPr="00B94CE8">
        <w:rPr>
          <w:szCs w:val="20"/>
          <w:lang w:val="en-GB"/>
        </w:rPr>
      </w:r>
      <w:r w:rsidR="007130B1" w:rsidRPr="00B94CE8">
        <w:rPr>
          <w:szCs w:val="20"/>
          <w:lang w:val="en-GB"/>
        </w:rPr>
        <w:fldChar w:fldCharType="separate"/>
      </w:r>
      <w:r w:rsidR="008B1D6B" w:rsidRPr="008B1D6B">
        <w:rPr>
          <w:szCs w:val="20"/>
        </w:rPr>
        <w:t xml:space="preserve">Gambar </w:t>
      </w:r>
      <w:r w:rsidR="008B1D6B" w:rsidRPr="008B1D6B">
        <w:rPr>
          <w:noProof/>
          <w:szCs w:val="20"/>
        </w:rPr>
        <w:t>2</w:t>
      </w:r>
      <w:r w:rsidR="007130B1" w:rsidRPr="00B94CE8">
        <w:rPr>
          <w:szCs w:val="20"/>
          <w:lang w:val="en-GB"/>
        </w:rPr>
        <w:fldChar w:fldCharType="end"/>
      </w:r>
      <w:r w:rsidR="007130B1">
        <w:rPr>
          <w:szCs w:val="20"/>
          <w:lang w:val="en-GB"/>
        </w:rPr>
        <w:t>b)</w:t>
      </w:r>
      <w:r>
        <w:rPr>
          <w:lang w:val="en-GB"/>
        </w:rPr>
        <w:t>.</w:t>
      </w:r>
      <w:r w:rsidR="0029624B">
        <w:rPr>
          <w:lang w:val="en-GB"/>
        </w:rPr>
        <w:t xml:space="preserve"> </w:t>
      </w:r>
      <w:r>
        <w:rPr>
          <w:lang w:val="en-GB"/>
        </w:rPr>
        <w:t xml:space="preserve">Setelah </w:t>
      </w:r>
      <w:proofErr w:type="spellStart"/>
      <w:r>
        <w:rPr>
          <w:lang w:val="en-GB"/>
        </w:rPr>
        <w:t>dilakukan</w:t>
      </w:r>
      <w:proofErr w:type="spellEnd"/>
      <w:r>
        <w:rPr>
          <w:lang w:val="en-GB"/>
        </w:rPr>
        <w:t xml:space="preserve"> </w:t>
      </w:r>
      <w:proofErr w:type="spellStart"/>
      <w:r>
        <w:rPr>
          <w:lang w:val="en-GB"/>
        </w:rPr>
        <w:t>perpindahan</w:t>
      </w:r>
      <w:proofErr w:type="spellEnd"/>
      <w:r>
        <w:rPr>
          <w:lang w:val="en-GB"/>
        </w:rPr>
        <w:t xml:space="preserve"> </w:t>
      </w:r>
      <w:proofErr w:type="spellStart"/>
      <w:r>
        <w:rPr>
          <w:lang w:val="en-GB"/>
        </w:rPr>
        <w:t>maka</w:t>
      </w:r>
      <w:proofErr w:type="spellEnd"/>
      <w:r>
        <w:rPr>
          <w:lang w:val="en-GB"/>
        </w:rPr>
        <w:t xml:space="preserve"> </w:t>
      </w:r>
      <w:proofErr w:type="spellStart"/>
      <w:r>
        <w:rPr>
          <w:lang w:val="en-GB"/>
        </w:rPr>
        <w:t>akan</w:t>
      </w:r>
      <w:proofErr w:type="spellEnd"/>
      <w:r>
        <w:rPr>
          <w:lang w:val="en-GB"/>
        </w:rPr>
        <w:t xml:space="preserve"> </w:t>
      </w:r>
      <w:proofErr w:type="spellStart"/>
      <w:r w:rsidR="00923BCC" w:rsidRPr="00923BCC">
        <w:rPr>
          <w:lang w:val="en-GB"/>
        </w:rPr>
        <w:t>dibandingkan</w:t>
      </w:r>
      <w:proofErr w:type="spellEnd"/>
      <w:r w:rsidR="00923BCC" w:rsidRPr="00923BCC">
        <w:rPr>
          <w:lang w:val="en-GB"/>
        </w:rPr>
        <w:t xml:space="preserve"> </w:t>
      </w:r>
      <w:proofErr w:type="spellStart"/>
      <w:r w:rsidR="00923BCC" w:rsidRPr="00923BCC">
        <w:rPr>
          <w:lang w:val="en-GB"/>
        </w:rPr>
        <w:t>jarak</w:t>
      </w:r>
      <w:proofErr w:type="spellEnd"/>
      <w:r>
        <w:rPr>
          <w:lang w:val="en-GB"/>
        </w:rPr>
        <w:t xml:space="preserve"> yang </w:t>
      </w:r>
      <w:proofErr w:type="spellStart"/>
      <w:r w:rsidR="006E0AA9">
        <w:rPr>
          <w:lang w:val="en-GB"/>
        </w:rPr>
        <w:t>diperoleh</w:t>
      </w:r>
      <w:proofErr w:type="spellEnd"/>
      <w:r w:rsidR="006E0AA9">
        <w:rPr>
          <w:lang w:val="en-GB"/>
        </w:rPr>
        <w:t xml:space="preserve"> </w:t>
      </w:r>
      <w:proofErr w:type="spellStart"/>
      <w:r w:rsidR="006E0AA9">
        <w:rPr>
          <w:lang w:val="en-GB"/>
        </w:rPr>
        <w:t>dari</w:t>
      </w:r>
      <w:proofErr w:type="spellEnd"/>
      <w:r w:rsidR="006E0AA9">
        <w:rPr>
          <w:lang w:val="en-GB"/>
        </w:rPr>
        <w:t xml:space="preserve"> sensor </w:t>
      </w:r>
      <w:proofErr w:type="spellStart"/>
      <w:r w:rsidR="006E0AA9">
        <w:rPr>
          <w:lang w:val="en-GB"/>
        </w:rPr>
        <w:t>dengan</w:t>
      </w:r>
      <w:proofErr w:type="spellEnd"/>
      <w:r w:rsidR="006E0AA9">
        <w:rPr>
          <w:lang w:val="en-GB"/>
        </w:rPr>
        <w:t xml:space="preserve"> </w:t>
      </w:r>
      <w:proofErr w:type="spellStart"/>
      <w:r w:rsidR="006E0AA9">
        <w:rPr>
          <w:lang w:val="en-GB"/>
        </w:rPr>
        <w:t>jarak</w:t>
      </w:r>
      <w:proofErr w:type="spellEnd"/>
      <w:r w:rsidR="006E0AA9">
        <w:rPr>
          <w:lang w:val="en-GB"/>
        </w:rPr>
        <w:t xml:space="preserve"> yang </w:t>
      </w:r>
      <w:proofErr w:type="spellStart"/>
      <w:r w:rsidR="006E0AA9">
        <w:rPr>
          <w:lang w:val="en-GB"/>
        </w:rPr>
        <w:t>dihasilkan</w:t>
      </w:r>
      <w:proofErr w:type="spellEnd"/>
      <w:r w:rsidR="006E0AA9">
        <w:rPr>
          <w:lang w:val="en-GB"/>
        </w:rPr>
        <w:t xml:space="preserve"> </w:t>
      </w:r>
      <w:proofErr w:type="spellStart"/>
      <w:r w:rsidR="006E0AA9">
        <w:rPr>
          <w:lang w:val="en-GB"/>
        </w:rPr>
        <w:t>dari</w:t>
      </w:r>
      <w:proofErr w:type="spellEnd"/>
      <w:r w:rsidR="00923BCC" w:rsidRPr="00923BCC">
        <w:rPr>
          <w:lang w:val="en-GB"/>
        </w:rPr>
        <w:t xml:space="preserve"> </w:t>
      </w:r>
      <w:proofErr w:type="spellStart"/>
      <w:r w:rsidR="00923BCC" w:rsidRPr="00923BCC">
        <w:rPr>
          <w:lang w:val="en-GB"/>
        </w:rPr>
        <w:t>koordinat</w:t>
      </w:r>
      <w:proofErr w:type="spellEnd"/>
      <w:r w:rsidR="00923BCC" w:rsidRPr="00923BCC">
        <w:rPr>
          <w:lang w:val="en-GB"/>
        </w:rPr>
        <w:t xml:space="preserve"> </w:t>
      </w:r>
      <w:proofErr w:type="spellStart"/>
      <w:r w:rsidR="00923BCC" w:rsidRPr="00923BCC">
        <w:rPr>
          <w:lang w:val="en-GB"/>
        </w:rPr>
        <w:t>persamaan</w:t>
      </w:r>
      <w:proofErr w:type="spellEnd"/>
      <w:r w:rsidR="006B75D8">
        <w:rPr>
          <w:lang w:val="en-GB"/>
        </w:rPr>
        <w:t xml:space="preserve"> </w:t>
      </w:r>
      <w:r w:rsidR="006E0AA9">
        <w:rPr>
          <w:lang w:val="en-GB"/>
        </w:rPr>
        <w:t>(13)</w:t>
      </w:r>
      <w:r w:rsidR="00923BCC" w:rsidRPr="00923BCC">
        <w:rPr>
          <w:lang w:val="en-GB"/>
        </w:rPr>
        <w:t>.</w:t>
      </w:r>
      <w:r w:rsidR="00945169">
        <w:rPr>
          <w:lang w:val="en-GB"/>
        </w:rPr>
        <w:t xml:space="preserve"> </w:t>
      </w:r>
      <w:proofErr w:type="spellStart"/>
      <w:r w:rsidR="00923BCC" w:rsidRPr="00923BCC">
        <w:rPr>
          <w:lang w:val="en-GB"/>
        </w:rPr>
        <w:t>Apabila</w:t>
      </w:r>
      <w:proofErr w:type="spellEnd"/>
      <w:r w:rsidR="00923BCC" w:rsidRPr="00923BCC">
        <w:rPr>
          <w:lang w:val="en-GB"/>
        </w:rPr>
        <w:t xml:space="preserve"> </w:t>
      </w:r>
      <w:proofErr w:type="spellStart"/>
      <w:r w:rsidR="00923BCC" w:rsidRPr="00923BCC">
        <w:rPr>
          <w:lang w:val="en-GB"/>
        </w:rPr>
        <w:t>terdapat</w:t>
      </w:r>
      <w:proofErr w:type="spellEnd"/>
      <w:r w:rsidR="00923BCC" w:rsidRPr="00923BCC">
        <w:rPr>
          <w:lang w:val="en-GB"/>
        </w:rPr>
        <w:t xml:space="preserve"> </w:t>
      </w:r>
      <w:proofErr w:type="spellStart"/>
      <w:r w:rsidR="00923BCC" w:rsidRPr="00923BCC">
        <w:rPr>
          <w:lang w:val="en-GB"/>
        </w:rPr>
        <w:t>perbedaan</w:t>
      </w:r>
      <w:proofErr w:type="spellEnd"/>
      <w:r w:rsidR="00923BCC" w:rsidRPr="00923BCC">
        <w:rPr>
          <w:lang w:val="en-GB"/>
        </w:rPr>
        <w:t xml:space="preserve"> </w:t>
      </w:r>
      <w:proofErr w:type="spellStart"/>
      <w:r w:rsidR="00923BCC" w:rsidRPr="00923BCC">
        <w:rPr>
          <w:lang w:val="en-GB"/>
        </w:rPr>
        <w:t>maka</w:t>
      </w:r>
      <w:proofErr w:type="spellEnd"/>
      <w:r w:rsidR="00923BCC" w:rsidRPr="00923BCC">
        <w:rPr>
          <w:lang w:val="en-GB"/>
        </w:rPr>
        <w:t xml:space="preserve"> </w:t>
      </w:r>
      <w:proofErr w:type="spellStart"/>
      <w:r w:rsidR="00923BCC" w:rsidRPr="00923BCC">
        <w:rPr>
          <w:lang w:val="en-GB"/>
        </w:rPr>
        <w:t>kejadian</w:t>
      </w:r>
      <w:proofErr w:type="spellEnd"/>
      <w:r w:rsidR="00923BCC" w:rsidRPr="00923BCC">
        <w:rPr>
          <w:lang w:val="en-GB"/>
        </w:rPr>
        <w:t xml:space="preserve"> pada </w:t>
      </w:r>
      <w:proofErr w:type="spellStart"/>
      <w:r w:rsidR="00923BCC" w:rsidRPr="00923BCC">
        <w:rPr>
          <w:lang w:val="en-GB"/>
        </w:rPr>
        <w:t>persamaan</w:t>
      </w:r>
      <w:proofErr w:type="spellEnd"/>
      <w:r w:rsidR="00945169">
        <w:rPr>
          <w:lang w:val="en-GB"/>
        </w:rPr>
        <w:t xml:space="preserve"> (14) </w:t>
      </w:r>
      <w:proofErr w:type="spellStart"/>
      <w:r w:rsidR="00923BCC" w:rsidRPr="00923BCC">
        <w:rPr>
          <w:lang w:val="en-GB"/>
        </w:rPr>
        <w:t>diubah</w:t>
      </w:r>
      <w:proofErr w:type="spellEnd"/>
      <w:r w:rsidR="00923BCC" w:rsidRPr="00923BCC">
        <w:rPr>
          <w:lang w:val="en-GB"/>
        </w:rPr>
        <w:t xml:space="preserve"> </w:t>
      </w:r>
      <w:proofErr w:type="spellStart"/>
      <w:r w:rsidR="00923BCC" w:rsidRPr="00923BCC">
        <w:rPr>
          <w:lang w:val="en-GB"/>
        </w:rPr>
        <w:t>ke</w:t>
      </w:r>
      <w:proofErr w:type="spellEnd"/>
      <w:r w:rsidR="00923BCC" w:rsidRPr="00923BCC">
        <w:rPr>
          <w:lang w:val="en-GB"/>
        </w:rPr>
        <w:t xml:space="preserve"> </w:t>
      </w:r>
      <w:proofErr w:type="spellStart"/>
      <w:r w:rsidR="00923BCC" w:rsidRPr="00923BCC">
        <w:rPr>
          <w:lang w:val="en-GB"/>
        </w:rPr>
        <w:t>kejadian</w:t>
      </w:r>
      <w:proofErr w:type="spellEnd"/>
      <w:r w:rsidR="00923BCC" w:rsidRPr="00923BCC">
        <w:rPr>
          <w:lang w:val="en-GB"/>
        </w:rPr>
        <w:t xml:space="preserve"> </w:t>
      </w:r>
      <w:proofErr w:type="spellStart"/>
      <w:r w:rsidR="00923BCC" w:rsidRPr="00923BCC">
        <w:rPr>
          <w:lang w:val="en-GB"/>
        </w:rPr>
        <w:t>selanjutnya</w:t>
      </w:r>
      <w:proofErr w:type="spellEnd"/>
      <w:r w:rsidR="00923BCC" w:rsidRPr="00923BCC">
        <w:rPr>
          <w:lang w:val="en-GB"/>
        </w:rPr>
        <w:t>.</w:t>
      </w:r>
      <w:bookmarkEnd w:id="2"/>
    </w:p>
    <w:p w14:paraId="50A5B7DE" w14:textId="69473264" w:rsidR="00480772" w:rsidRDefault="00480772" w:rsidP="00480772">
      <w:pPr>
        <w:pStyle w:val="IEEEHeading1"/>
        <w:rPr>
          <w:lang w:val="en-GB"/>
        </w:rPr>
      </w:pPr>
      <w:r>
        <w:rPr>
          <w:lang w:val="en-GB"/>
        </w:rPr>
        <w:t>HASIL</w:t>
      </w:r>
    </w:p>
    <w:p w14:paraId="6A894184" w14:textId="3FE4ED50" w:rsidR="009A1750" w:rsidRDefault="00DE13C4" w:rsidP="00BD09BF">
      <w:pPr>
        <w:pStyle w:val="IEEEParagraph"/>
        <w:ind w:firstLine="270"/>
        <w:rPr>
          <w:iCs/>
          <w:lang w:val="en-GB"/>
        </w:rPr>
      </w:pPr>
      <w:proofErr w:type="spellStart"/>
      <w:r w:rsidRPr="002517B6">
        <w:rPr>
          <w:szCs w:val="20"/>
          <w:lang w:val="en-GB"/>
        </w:rPr>
        <w:t>Kendali</w:t>
      </w:r>
      <w:proofErr w:type="spellEnd"/>
      <w:r w:rsidRPr="002517B6">
        <w:rPr>
          <w:szCs w:val="20"/>
          <w:lang w:val="en-GB"/>
        </w:rPr>
        <w:t xml:space="preserve"> </w:t>
      </w:r>
      <w:proofErr w:type="spellStart"/>
      <w:r w:rsidRPr="002517B6">
        <w:rPr>
          <w:szCs w:val="20"/>
          <w:lang w:val="en-GB"/>
        </w:rPr>
        <w:t>formasi</w:t>
      </w:r>
      <w:proofErr w:type="spellEnd"/>
      <w:r w:rsidRPr="002517B6">
        <w:rPr>
          <w:szCs w:val="20"/>
          <w:lang w:val="en-GB"/>
        </w:rPr>
        <w:t xml:space="preserve"> </w:t>
      </w:r>
      <w:proofErr w:type="spellStart"/>
      <w:r w:rsidRPr="002517B6">
        <w:rPr>
          <w:szCs w:val="20"/>
          <w:lang w:val="en-GB"/>
        </w:rPr>
        <w:t>berdasarkan</w:t>
      </w:r>
      <w:proofErr w:type="spellEnd"/>
      <w:r w:rsidRPr="002517B6">
        <w:rPr>
          <w:szCs w:val="20"/>
          <w:lang w:val="en-GB"/>
        </w:rPr>
        <w:t xml:space="preserve"> </w:t>
      </w:r>
      <w:proofErr w:type="spellStart"/>
      <w:r w:rsidRPr="002517B6">
        <w:rPr>
          <w:szCs w:val="20"/>
          <w:lang w:val="en-GB"/>
        </w:rPr>
        <w:t>jarak</w:t>
      </w:r>
      <w:proofErr w:type="spellEnd"/>
      <w:r w:rsidRPr="002517B6">
        <w:rPr>
          <w:szCs w:val="20"/>
          <w:lang w:val="en-GB"/>
        </w:rPr>
        <w:t xml:space="preserve"> </w:t>
      </w:r>
      <w:proofErr w:type="spellStart"/>
      <w:r w:rsidRPr="002517B6">
        <w:rPr>
          <w:szCs w:val="20"/>
          <w:lang w:val="en-GB"/>
        </w:rPr>
        <w:t>akan</w:t>
      </w:r>
      <w:proofErr w:type="spellEnd"/>
      <w:r w:rsidRPr="002517B6">
        <w:rPr>
          <w:szCs w:val="20"/>
          <w:lang w:val="en-GB"/>
        </w:rPr>
        <w:t xml:space="preserve"> </w:t>
      </w:r>
      <w:proofErr w:type="spellStart"/>
      <w:r w:rsidRPr="002517B6">
        <w:rPr>
          <w:szCs w:val="20"/>
          <w:lang w:val="en-GB"/>
        </w:rPr>
        <w:t>dijalankan</w:t>
      </w:r>
      <w:proofErr w:type="spellEnd"/>
      <w:r w:rsidRPr="002517B6">
        <w:rPr>
          <w:szCs w:val="20"/>
          <w:lang w:val="en-GB"/>
        </w:rPr>
        <w:t xml:space="preserve"> </w:t>
      </w:r>
      <w:proofErr w:type="spellStart"/>
      <w:r w:rsidRPr="002517B6">
        <w:rPr>
          <w:szCs w:val="20"/>
          <w:lang w:val="en-GB"/>
        </w:rPr>
        <w:t>secara</w:t>
      </w:r>
      <w:proofErr w:type="spellEnd"/>
      <w:r w:rsidRPr="002517B6">
        <w:rPr>
          <w:szCs w:val="20"/>
          <w:lang w:val="en-GB"/>
        </w:rPr>
        <w:t xml:space="preserve"> </w:t>
      </w:r>
      <w:proofErr w:type="spellStart"/>
      <w:r w:rsidRPr="002517B6">
        <w:rPr>
          <w:szCs w:val="20"/>
          <w:lang w:val="en-GB"/>
        </w:rPr>
        <w:t>simulasi</w:t>
      </w:r>
      <w:proofErr w:type="spellEnd"/>
      <w:r w:rsidRPr="002517B6">
        <w:rPr>
          <w:szCs w:val="20"/>
          <w:lang w:val="en-GB"/>
        </w:rPr>
        <w:t xml:space="preserve"> </w:t>
      </w:r>
      <w:proofErr w:type="spellStart"/>
      <w:r w:rsidRPr="002517B6">
        <w:rPr>
          <w:szCs w:val="20"/>
          <w:lang w:val="en-GB"/>
        </w:rPr>
        <w:t>menggunakan</w:t>
      </w:r>
      <w:proofErr w:type="spellEnd"/>
      <w:r w:rsidRPr="002517B6">
        <w:rPr>
          <w:szCs w:val="20"/>
          <w:lang w:val="en-GB"/>
        </w:rPr>
        <w:t xml:space="preserve"> </w:t>
      </w:r>
      <w:proofErr w:type="spellStart"/>
      <w:r w:rsidRPr="002517B6">
        <w:rPr>
          <w:szCs w:val="20"/>
          <w:lang w:val="en-GB"/>
        </w:rPr>
        <w:t>persamaan</w:t>
      </w:r>
      <w:proofErr w:type="spellEnd"/>
      <w:r w:rsidRPr="002517B6">
        <w:rPr>
          <w:szCs w:val="20"/>
          <w:lang w:val="en-GB"/>
        </w:rPr>
        <w:t xml:space="preserve"> (9) dan (10).</w:t>
      </w:r>
      <w:r w:rsidR="00DB1A15" w:rsidRPr="002517B6">
        <w:rPr>
          <w:szCs w:val="20"/>
          <w:lang w:val="en-GB"/>
        </w:rPr>
        <w:t xml:space="preserve"> </w:t>
      </w:r>
      <w:proofErr w:type="spellStart"/>
      <w:r w:rsidR="00451061" w:rsidRPr="002517B6">
        <w:rPr>
          <w:szCs w:val="20"/>
          <w:lang w:val="en-GB"/>
        </w:rPr>
        <w:t>Simulasi</w:t>
      </w:r>
      <w:proofErr w:type="spellEnd"/>
      <w:r w:rsidR="00451061" w:rsidRPr="002517B6">
        <w:rPr>
          <w:szCs w:val="20"/>
          <w:lang w:val="en-GB"/>
        </w:rPr>
        <w:t xml:space="preserve"> </w:t>
      </w:r>
      <w:proofErr w:type="spellStart"/>
      <w:r w:rsidR="00451061" w:rsidRPr="002517B6">
        <w:rPr>
          <w:szCs w:val="20"/>
          <w:lang w:val="en-GB"/>
        </w:rPr>
        <w:t>akan</w:t>
      </w:r>
      <w:proofErr w:type="spellEnd"/>
      <w:r w:rsidR="00451061" w:rsidRPr="002517B6">
        <w:rPr>
          <w:szCs w:val="20"/>
          <w:lang w:val="en-GB"/>
        </w:rPr>
        <w:t xml:space="preserve"> </w:t>
      </w:r>
      <w:proofErr w:type="spellStart"/>
      <w:r w:rsidR="00451061" w:rsidRPr="002517B6">
        <w:rPr>
          <w:szCs w:val="20"/>
          <w:lang w:val="en-GB"/>
        </w:rPr>
        <w:t>menggunakan</w:t>
      </w:r>
      <w:proofErr w:type="spellEnd"/>
      <w:r w:rsidR="00DB1A15" w:rsidRPr="002517B6">
        <w:rPr>
          <w:szCs w:val="20"/>
          <w:lang w:val="en-GB"/>
        </w:rPr>
        <w:t xml:space="preserve"> 3 robot </w:t>
      </w:r>
      <w:proofErr w:type="spellStart"/>
      <w:r w:rsidR="00DB1A15" w:rsidRPr="002517B6">
        <w:rPr>
          <w:szCs w:val="20"/>
          <w:lang w:val="en-GB"/>
        </w:rPr>
        <w:t>sehingga</w:t>
      </w:r>
      <w:proofErr w:type="spellEnd"/>
      <w:r w:rsidR="00DB1A15" w:rsidRPr="002517B6">
        <w:rPr>
          <w:szCs w:val="20"/>
          <w:lang w:val="en-GB"/>
        </w:rPr>
        <w:t xml:space="preserve"> </w:t>
      </w:r>
      <w:proofErr w:type="spellStart"/>
      <w:r w:rsidR="00DB1A15" w:rsidRPr="002517B6">
        <w:rPr>
          <w:szCs w:val="20"/>
          <w:lang w:val="en-GB"/>
        </w:rPr>
        <w:t>himpunan</w:t>
      </w:r>
      <w:proofErr w:type="spellEnd"/>
      <w:r w:rsidR="00DB1A15" w:rsidRPr="002517B6">
        <w:rPr>
          <w:szCs w:val="20"/>
          <w:lang w:val="en-GB"/>
        </w:rPr>
        <w:t xml:space="preserve"> </w:t>
      </w:r>
      <w:proofErr w:type="spellStart"/>
      <w:r w:rsidR="00DB1A15" w:rsidRPr="002517B6">
        <w:rPr>
          <w:szCs w:val="20"/>
          <w:lang w:val="en-GB"/>
        </w:rPr>
        <w:t>simpul</w:t>
      </w:r>
      <w:proofErr w:type="spellEnd"/>
      <w:r w:rsidR="00DB1A15" w:rsidRPr="002517B6">
        <w:rPr>
          <w:szCs w:val="20"/>
          <w:lang w:val="en-GB"/>
        </w:rPr>
        <w:t xml:space="preserve"> </w:t>
      </w:r>
      <m:oMath>
        <m:r>
          <m:rPr>
            <m:scr m:val="script"/>
          </m:rPr>
          <w:rPr>
            <w:rFonts w:ascii="Cambria Math" w:hAnsi="Cambria Math"/>
            <w:szCs w:val="20"/>
            <w:lang w:val="en-GB"/>
          </w:rPr>
          <m:t>V=</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oMath>
      <w:r w:rsidR="00DB1A15" w:rsidRPr="002517B6">
        <w:rPr>
          <w:szCs w:val="20"/>
          <w:lang w:val="en-GB"/>
        </w:rPr>
        <w:t xml:space="preserve"> </w:t>
      </w:r>
      <w:proofErr w:type="spellStart"/>
      <w:r w:rsidR="00451061" w:rsidRPr="002517B6">
        <w:rPr>
          <w:szCs w:val="20"/>
          <w:lang w:val="en-GB"/>
        </w:rPr>
        <w:t>Menggunakan</w:t>
      </w:r>
      <w:proofErr w:type="spellEnd"/>
      <w:r w:rsidR="00451061" w:rsidRPr="002517B6">
        <w:rPr>
          <w:szCs w:val="20"/>
          <w:lang w:val="en-GB"/>
        </w:rPr>
        <w:t xml:space="preserve"> </w:t>
      </w:r>
      <w:proofErr w:type="spellStart"/>
      <w:r w:rsidR="00451061" w:rsidRPr="002517B6">
        <w:rPr>
          <w:szCs w:val="20"/>
          <w:lang w:val="en-GB"/>
        </w:rPr>
        <w:t>himpunan</w:t>
      </w:r>
      <w:proofErr w:type="spellEnd"/>
      <w:r w:rsidR="00451061" w:rsidRPr="002517B6">
        <w:rPr>
          <w:szCs w:val="20"/>
          <w:lang w:val="en-GB"/>
        </w:rPr>
        <w:t xml:space="preserve"> </w:t>
      </w:r>
      <w:proofErr w:type="spellStart"/>
      <w:r w:rsidR="00451061" w:rsidRPr="002517B6">
        <w:rPr>
          <w:szCs w:val="20"/>
          <w:lang w:val="en-GB"/>
        </w:rPr>
        <w:t>si</w:t>
      </w:r>
      <w:r w:rsidR="00DB1A15" w:rsidRPr="002517B6">
        <w:rPr>
          <w:szCs w:val="20"/>
          <w:lang w:val="en-GB"/>
        </w:rPr>
        <w:t>si</w:t>
      </w:r>
      <w:proofErr w:type="spellEnd"/>
      <w:r w:rsidR="00DB1A15" w:rsidRPr="002517B6">
        <w:rPr>
          <w:szCs w:val="20"/>
          <w:lang w:val="en-GB"/>
        </w:rPr>
        <w:t xml:space="preserve"> </w:t>
      </w:r>
      <m:oMath>
        <m:r>
          <m:rPr>
            <m:scr m:val="script"/>
          </m:rPr>
          <w:rPr>
            <w:rFonts w:ascii="Cambria Math" w:hAnsi="Cambria Math"/>
            <w:szCs w:val="20"/>
            <w:lang w:val="en-GB"/>
          </w:rPr>
          <m:t>E={</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e>
        </m:d>
        <m:r>
          <w:rPr>
            <w:rFonts w:ascii="Cambria Math" w:hAnsi="Cambria Math"/>
            <w:szCs w:val="20"/>
            <w:lang w:val="en-GB"/>
          </w:rPr>
          <m:t xml:space="preserve">,  </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e>
        </m:d>
        <m:r>
          <w:rPr>
            <w:rFonts w:ascii="Cambria Math" w:hAnsi="Cambria Math"/>
            <w:szCs w:val="20"/>
            <w:lang w:val="en-GB"/>
          </w:rPr>
          <m:t xml:space="preserve">,  </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e>
        </m:d>
        <m:r>
          <w:rPr>
            <w:rFonts w:ascii="Cambria Math" w:hAnsi="Cambria Math"/>
            <w:szCs w:val="20"/>
            <w:lang w:val="en-GB"/>
          </w:rPr>
          <m:t xml:space="preserve"> }</m:t>
        </m:r>
      </m:oMath>
      <w:r w:rsidR="00A761EA" w:rsidRPr="002517B6">
        <w:rPr>
          <w:szCs w:val="20"/>
          <w:lang w:val="en-GB"/>
        </w:rPr>
        <w:t xml:space="preserve"> sebagai konfigurasi jariangan </w:t>
      </w:r>
      <w:proofErr w:type="spellStart"/>
      <w:r w:rsidR="00A761EA" w:rsidRPr="002517B6">
        <w:rPr>
          <w:szCs w:val="20"/>
          <w:lang w:val="en-GB"/>
        </w:rPr>
        <w:t>antar</w:t>
      </w:r>
      <w:proofErr w:type="spellEnd"/>
      <w:r w:rsidR="00A761EA" w:rsidRPr="002517B6">
        <w:rPr>
          <w:szCs w:val="20"/>
          <w:lang w:val="en-GB"/>
        </w:rPr>
        <w:t xml:space="preserve"> robot </w:t>
      </w:r>
      <w:proofErr w:type="spellStart"/>
      <w:proofErr w:type="gramStart"/>
      <w:r w:rsidR="00A761EA" w:rsidRPr="002517B6">
        <w:rPr>
          <w:szCs w:val="20"/>
          <w:lang w:val="en-GB"/>
        </w:rPr>
        <w:t>sehingga</w:t>
      </w:r>
      <w:proofErr w:type="spellEnd"/>
      <w:r w:rsidR="00A761EA" w:rsidRPr="002517B6">
        <w:rPr>
          <w:szCs w:val="20"/>
          <w:lang w:val="en-GB"/>
        </w:rPr>
        <w:t xml:space="preserve">  </w:t>
      </w:r>
      <w:r w:rsidR="00451061" w:rsidRPr="002517B6">
        <w:rPr>
          <w:szCs w:val="20"/>
          <w:lang w:val="en-GB"/>
        </w:rPr>
        <w:t>variable</w:t>
      </w:r>
      <w:proofErr w:type="gramEnd"/>
      <w:r w:rsidR="00451061" w:rsidRPr="002517B6">
        <w:rPr>
          <w:szCs w:val="20"/>
          <w:lang w:val="en-GB"/>
        </w:rPr>
        <w:t xml:space="preserve"> </w:t>
      </w:r>
      <w:proofErr w:type="spellStart"/>
      <w:r w:rsidR="00451061" w:rsidRPr="002517B6">
        <w:rPr>
          <w:szCs w:val="20"/>
          <w:lang w:val="en-GB"/>
        </w:rPr>
        <w:t>jarak</w:t>
      </w:r>
      <w:proofErr w:type="spellEnd"/>
      <w:r w:rsidR="00451061"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1</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2</m:t>
                    </m:r>
                  </m:sub>
                </m:sSub>
              </m:e>
            </m:d>
          </m:e>
        </m:d>
        <m:r>
          <w:rPr>
            <w:rFonts w:ascii="Cambria Math" w:hAnsi="Cambria Math"/>
            <w:szCs w:val="20"/>
            <w:lang w:val="en-GB"/>
          </w:rPr>
          <m:t xml:space="preserve">,  </m:t>
        </m:r>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2</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2</m:t>
                    </m:r>
                  </m:sub>
                </m:sSub>
              </m:e>
            </m:d>
          </m:e>
        </m:d>
      </m:oMath>
      <w:r w:rsidR="00451061" w:rsidRPr="002517B6">
        <w:rPr>
          <w:szCs w:val="20"/>
          <w:lang w:val="en-GB"/>
        </w:rPr>
        <w:t xml:space="preserve"> </w:t>
      </w:r>
      <w:r w:rsidR="00451061" w:rsidRPr="00C32ACB">
        <w:rPr>
          <w:szCs w:val="20"/>
          <w:lang w:val="en-GB"/>
        </w:rPr>
        <w:t xml:space="preserve">dan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3</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1</m:t>
                    </m:r>
                  </m:sub>
                </m:sSub>
              </m:e>
            </m:d>
          </m:e>
        </m:d>
      </m:oMath>
      <w:r w:rsidR="00451061" w:rsidRPr="00C32ACB">
        <w:rPr>
          <w:szCs w:val="20"/>
          <w:lang w:val="en-GB"/>
        </w:rPr>
        <w:t xml:space="preserve">. </w:t>
      </w:r>
      <w:proofErr w:type="spellStart"/>
      <w:r w:rsidR="00451061" w:rsidRPr="00C32ACB">
        <w:rPr>
          <w:szCs w:val="20"/>
          <w:lang w:val="en-GB"/>
        </w:rPr>
        <w:t>Dapat</w:t>
      </w:r>
      <w:proofErr w:type="spellEnd"/>
      <w:r w:rsidR="00451061" w:rsidRPr="00C32ACB">
        <w:rPr>
          <w:szCs w:val="20"/>
          <w:lang w:val="en-GB"/>
        </w:rPr>
        <w:t xml:space="preserve"> </w:t>
      </w:r>
      <w:proofErr w:type="spellStart"/>
      <w:r w:rsidR="00451061" w:rsidRPr="00C32ACB">
        <w:rPr>
          <w:szCs w:val="20"/>
          <w:lang w:val="en-GB"/>
        </w:rPr>
        <w:t>diperhatikan</w:t>
      </w:r>
      <w:proofErr w:type="spellEnd"/>
      <w:r w:rsidR="00451061" w:rsidRPr="00C32ACB">
        <w:rPr>
          <w:szCs w:val="20"/>
          <w:lang w:val="en-GB"/>
        </w:rPr>
        <w:t xml:space="preserve"> pada </w:t>
      </w:r>
      <w:r w:rsidR="00C32ACB" w:rsidRPr="00C32ACB">
        <w:rPr>
          <w:szCs w:val="20"/>
          <w:lang w:val="en-GB"/>
        </w:rPr>
        <w:fldChar w:fldCharType="begin"/>
      </w:r>
      <w:r w:rsidR="00C32ACB" w:rsidRPr="00C32ACB">
        <w:rPr>
          <w:szCs w:val="20"/>
          <w:lang w:val="en-GB"/>
        </w:rPr>
        <w:instrText xml:space="preserve"> REF _Ref68972009 \h  \* MERGEFORMAT </w:instrText>
      </w:r>
      <w:r w:rsidR="00C32ACB" w:rsidRPr="00C32ACB">
        <w:rPr>
          <w:szCs w:val="20"/>
          <w:lang w:val="en-GB"/>
        </w:rPr>
      </w:r>
      <w:r w:rsidR="00C32ACB" w:rsidRPr="00C32ACB">
        <w:rPr>
          <w:szCs w:val="20"/>
          <w:lang w:val="en-GB"/>
        </w:rPr>
        <w:fldChar w:fldCharType="separate"/>
      </w:r>
      <w:r w:rsidR="008B1D6B" w:rsidRPr="008B1D6B">
        <w:rPr>
          <w:szCs w:val="20"/>
        </w:rPr>
        <w:t xml:space="preserve">Gambar </w:t>
      </w:r>
      <w:r w:rsidR="008B1D6B" w:rsidRPr="008B1D6B">
        <w:rPr>
          <w:noProof/>
          <w:szCs w:val="20"/>
        </w:rPr>
        <w:t>3</w:t>
      </w:r>
      <w:r w:rsidR="00C32ACB" w:rsidRPr="00C32ACB">
        <w:rPr>
          <w:szCs w:val="20"/>
          <w:lang w:val="en-GB"/>
        </w:rPr>
        <w:fldChar w:fldCharType="end"/>
      </w:r>
      <w:r w:rsidR="00EE4F42">
        <w:rPr>
          <w:szCs w:val="20"/>
          <w:lang w:val="en-GB"/>
        </w:rPr>
        <w:t xml:space="preserve"> </w:t>
      </w:r>
      <w:proofErr w:type="spellStart"/>
      <w:r w:rsidR="00451061" w:rsidRPr="00C32ACB">
        <w:rPr>
          <w:szCs w:val="20"/>
          <w:lang w:val="en-GB"/>
        </w:rPr>
        <w:t>adalah</w:t>
      </w:r>
      <w:proofErr w:type="spellEnd"/>
      <w:r w:rsidR="00451061" w:rsidRPr="00C32ACB">
        <w:rPr>
          <w:szCs w:val="20"/>
          <w:lang w:val="en-GB"/>
        </w:rPr>
        <w:t xml:space="preserve"> </w:t>
      </w:r>
      <w:proofErr w:type="spellStart"/>
      <w:r w:rsidR="00451061" w:rsidRPr="00C32ACB">
        <w:rPr>
          <w:szCs w:val="20"/>
          <w:lang w:val="en-GB"/>
        </w:rPr>
        <w:t>grafik</w:t>
      </w:r>
      <w:proofErr w:type="spellEnd"/>
      <w:r w:rsidR="00451061" w:rsidRPr="00C32ACB">
        <w:rPr>
          <w:szCs w:val="20"/>
          <w:lang w:val="en-GB"/>
        </w:rPr>
        <w:t xml:space="preserve"> </w:t>
      </w:r>
      <w:proofErr w:type="spellStart"/>
      <w:r w:rsidR="00451061" w:rsidRPr="00C32ACB">
        <w:rPr>
          <w:szCs w:val="20"/>
          <w:lang w:val="en-GB"/>
        </w:rPr>
        <w:t>jarak</w:t>
      </w:r>
      <w:proofErr w:type="spellEnd"/>
      <w:r w:rsidR="00451061" w:rsidRPr="00C32ACB">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i</m:t>
            </m:r>
          </m:sub>
        </m:sSub>
      </m:oMath>
      <w:r w:rsidR="00451061" w:rsidRPr="00C32ACB">
        <w:rPr>
          <w:szCs w:val="20"/>
          <w:lang w:val="en-GB"/>
        </w:rPr>
        <w:t xml:space="preserve"> terhadap waktu dan grafik pergerakan robot terhadap koord</w:t>
      </w:r>
      <w:proofErr w:type="spellStart"/>
      <w:r w:rsidR="00232E60" w:rsidRPr="00C32ACB">
        <w:rPr>
          <w:szCs w:val="20"/>
          <w:lang w:val="en-GB"/>
        </w:rPr>
        <w:t>inat</w:t>
      </w:r>
      <w:proofErr w:type="spellEnd"/>
      <w:r w:rsidR="00232E60" w:rsidRPr="00C32ACB">
        <w:rPr>
          <w:szCs w:val="20"/>
          <w:lang w:val="en-GB"/>
        </w:rPr>
        <w:t xml:space="preserve"> global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232E60" w:rsidRPr="00C32ACB">
        <w:rPr>
          <w:szCs w:val="20"/>
          <w:lang w:val="en-GB"/>
        </w:rPr>
        <w:t xml:space="preserve">. Gambar </w:t>
      </w:r>
      <w:proofErr w:type="spellStart"/>
      <w:r w:rsidR="00232E60" w:rsidRPr="00C32ACB">
        <w:rPr>
          <w:szCs w:val="20"/>
          <w:lang w:val="en-GB"/>
        </w:rPr>
        <w:t>grafik</w:t>
      </w:r>
      <w:proofErr w:type="spellEnd"/>
      <w:r w:rsidR="00232E60" w:rsidRPr="00C32ACB">
        <w:rPr>
          <w:szCs w:val="20"/>
          <w:lang w:val="en-GB"/>
        </w:rPr>
        <w:t xml:space="preserve"> </w:t>
      </w:r>
      <w:proofErr w:type="spellStart"/>
      <w:r w:rsidR="00232E60" w:rsidRPr="00C32ACB">
        <w:rPr>
          <w:szCs w:val="20"/>
          <w:lang w:val="en-GB"/>
        </w:rPr>
        <w:t>tersebut</w:t>
      </w:r>
      <w:proofErr w:type="spellEnd"/>
      <w:r w:rsidR="00232E60" w:rsidRPr="00C32ACB">
        <w:rPr>
          <w:szCs w:val="20"/>
          <w:lang w:val="en-GB"/>
        </w:rPr>
        <w:t xml:space="preserve"> </w:t>
      </w:r>
      <w:proofErr w:type="spellStart"/>
      <w:r w:rsidR="00232E60" w:rsidRPr="00C32ACB">
        <w:rPr>
          <w:szCs w:val="20"/>
          <w:lang w:val="en-GB"/>
        </w:rPr>
        <w:t>adalah</w:t>
      </w:r>
      <w:proofErr w:type="spellEnd"/>
      <w:r w:rsidR="00232E60" w:rsidRPr="00C32ACB">
        <w:rPr>
          <w:szCs w:val="20"/>
          <w:lang w:val="en-GB"/>
        </w:rPr>
        <w:t xml:space="preserve"> </w:t>
      </w:r>
      <w:proofErr w:type="spellStart"/>
      <w:r w:rsidR="00232E60" w:rsidRPr="00C32ACB">
        <w:rPr>
          <w:szCs w:val="20"/>
          <w:lang w:val="en-GB"/>
        </w:rPr>
        <w:t>hasil</w:t>
      </w:r>
      <w:proofErr w:type="spellEnd"/>
      <w:r w:rsidR="00232E60" w:rsidRPr="00C32ACB">
        <w:rPr>
          <w:szCs w:val="20"/>
          <w:lang w:val="en-GB"/>
        </w:rPr>
        <w:t xml:space="preserve"> </w:t>
      </w:r>
      <w:proofErr w:type="spellStart"/>
      <w:r w:rsidR="00232E60" w:rsidRPr="00C32ACB">
        <w:rPr>
          <w:szCs w:val="20"/>
          <w:lang w:val="en-GB"/>
        </w:rPr>
        <w:t>dari</w:t>
      </w:r>
      <w:proofErr w:type="spellEnd"/>
      <w:r w:rsidR="00232E60" w:rsidRPr="00C32ACB">
        <w:rPr>
          <w:szCs w:val="20"/>
          <w:lang w:val="en-GB"/>
        </w:rPr>
        <w:t xml:space="preserve"> </w:t>
      </w:r>
      <w:proofErr w:type="spellStart"/>
      <w:r w:rsidR="00232E60" w:rsidRPr="00C32ACB">
        <w:rPr>
          <w:szCs w:val="20"/>
          <w:lang w:val="en-GB"/>
        </w:rPr>
        <w:t>kendali</w:t>
      </w:r>
      <w:proofErr w:type="spellEnd"/>
      <w:r w:rsidR="00232E60" w:rsidRPr="00C32ACB">
        <w:rPr>
          <w:szCs w:val="20"/>
          <w:lang w:val="en-GB"/>
        </w:rPr>
        <w:t xml:space="preserve"> </w:t>
      </w:r>
      <w:proofErr w:type="spellStart"/>
      <w:r w:rsidR="00232E60" w:rsidRPr="00C32ACB">
        <w:rPr>
          <w:szCs w:val="20"/>
          <w:lang w:val="en-GB"/>
        </w:rPr>
        <w:t>formasi</w:t>
      </w:r>
      <w:proofErr w:type="spellEnd"/>
      <w:r w:rsidR="00232E60" w:rsidRPr="00C32ACB">
        <w:rPr>
          <w:szCs w:val="20"/>
          <w:lang w:val="en-GB"/>
        </w:rPr>
        <w:t xml:space="preserve"> yang </w:t>
      </w:r>
      <w:proofErr w:type="spellStart"/>
      <w:r w:rsidR="00232E60" w:rsidRPr="00C32ACB">
        <w:rPr>
          <w:szCs w:val="20"/>
          <w:lang w:val="en-GB"/>
        </w:rPr>
        <w:t>tidak</w:t>
      </w:r>
      <w:proofErr w:type="spellEnd"/>
      <w:r w:rsidR="00232E60" w:rsidRPr="00C32ACB">
        <w:rPr>
          <w:szCs w:val="20"/>
          <w:lang w:val="en-GB"/>
        </w:rPr>
        <w:t xml:space="preserve"> </w:t>
      </w:r>
      <w:proofErr w:type="spellStart"/>
      <w:r w:rsidR="00232E60" w:rsidRPr="00C32ACB">
        <w:rPr>
          <w:szCs w:val="20"/>
          <w:lang w:val="en-GB"/>
        </w:rPr>
        <w:t>diimplementasi</w:t>
      </w:r>
      <w:proofErr w:type="spellEnd"/>
      <w:r w:rsidR="00232E60" w:rsidRPr="00C32ACB">
        <w:rPr>
          <w:szCs w:val="20"/>
          <w:lang w:val="en-GB"/>
        </w:rPr>
        <w:t xml:space="preserve"> </w:t>
      </w:r>
      <w:proofErr w:type="spellStart"/>
      <w:r w:rsidR="00232E60" w:rsidRPr="00C32ACB">
        <w:rPr>
          <w:szCs w:val="20"/>
          <w:lang w:val="en-GB"/>
        </w:rPr>
        <w:t>algoritma</w:t>
      </w:r>
      <w:proofErr w:type="spellEnd"/>
      <w:r w:rsidR="00232E60" w:rsidRPr="00C32ACB">
        <w:rPr>
          <w:szCs w:val="20"/>
          <w:lang w:val="en-GB"/>
        </w:rPr>
        <w:t xml:space="preserve"> </w:t>
      </w:r>
      <w:proofErr w:type="spellStart"/>
      <w:r w:rsidR="00232E60" w:rsidRPr="00C32ACB">
        <w:rPr>
          <w:i/>
          <w:iCs/>
          <w:szCs w:val="20"/>
          <w:lang w:val="en-GB"/>
        </w:rPr>
        <w:t>cosinus</w:t>
      </w:r>
      <w:proofErr w:type="spellEnd"/>
      <w:r w:rsidR="00232E60" w:rsidRPr="00C32ACB">
        <w:rPr>
          <w:szCs w:val="20"/>
          <w:lang w:val="en-GB"/>
        </w:rPr>
        <w:t xml:space="preserve"> </w:t>
      </w:r>
      <w:proofErr w:type="spellStart"/>
      <w:r w:rsidR="00232E60" w:rsidRPr="00C32ACB">
        <w:rPr>
          <w:szCs w:val="20"/>
          <w:lang w:val="en-GB"/>
        </w:rPr>
        <w:t>dengan</w:t>
      </w:r>
      <w:proofErr w:type="spellEnd"/>
      <w:r w:rsidR="00232E60" w:rsidRPr="00C32ACB">
        <w:rPr>
          <w:szCs w:val="20"/>
          <w:lang w:val="en-GB"/>
        </w:rPr>
        <w:t xml:space="preserve"> </w:t>
      </w:r>
      <w:proofErr w:type="spellStart"/>
      <w:r w:rsidR="00232E60" w:rsidRPr="00C32ACB">
        <w:rPr>
          <w:szCs w:val="20"/>
          <w:lang w:val="en-GB"/>
        </w:rPr>
        <w:t>asumsi</w:t>
      </w:r>
      <w:proofErr w:type="spellEnd"/>
      <w:r w:rsidR="00232E60" w:rsidRPr="00C32ACB">
        <w:rPr>
          <w:szCs w:val="20"/>
          <w:lang w:val="en-GB"/>
        </w:rPr>
        <w:t xml:space="preserve"> </w:t>
      </w:r>
      <w:proofErr w:type="spellStart"/>
      <w:r w:rsidR="00232E60" w:rsidRPr="00C32ACB">
        <w:rPr>
          <w:szCs w:val="20"/>
          <w:lang w:val="en-GB"/>
        </w:rPr>
        <w:t>nilai</w:t>
      </w:r>
      <w:proofErr w:type="spellEnd"/>
      <w:r w:rsidR="00232E60" w:rsidRPr="00C32ACB">
        <w:rPr>
          <w:szCs w:val="20"/>
          <w:lang w:val="en-GB"/>
        </w:rPr>
        <w:t xml:space="preserve"> state </w:t>
      </w:r>
      <w:proofErr w:type="spellStart"/>
      <w:r w:rsidR="00232E60" w:rsidRPr="00C32ACB">
        <w:rPr>
          <w:szCs w:val="20"/>
          <w:lang w:val="en-GB"/>
        </w:rPr>
        <w:t>persamaan</w:t>
      </w:r>
      <w:proofErr w:type="spellEnd"/>
      <w:r w:rsidR="00232E60" w:rsidRPr="00C32ACB">
        <w:rPr>
          <w:szCs w:val="20"/>
          <w:lang w:val="en-GB"/>
        </w:rPr>
        <w:t xml:space="preserve"> (9) dan (10) </w:t>
      </w:r>
      <w:proofErr w:type="spellStart"/>
      <w:r w:rsidR="00232E60" w:rsidRPr="00C32ACB">
        <w:rPr>
          <w:szCs w:val="20"/>
          <w:lang w:val="en-GB"/>
        </w:rPr>
        <w:t>ditentukan</w:t>
      </w:r>
      <w:proofErr w:type="spellEnd"/>
      <w:r w:rsidR="00232E60" w:rsidRPr="00C32ACB">
        <w:rPr>
          <w:szCs w:val="20"/>
          <w:lang w:val="en-GB"/>
        </w:rPr>
        <w:t xml:space="preserve"> </w:t>
      </w:r>
      <w:proofErr w:type="spellStart"/>
      <w:r w:rsidR="00232E60" w:rsidRPr="00C32ACB">
        <w:rPr>
          <w:szCs w:val="20"/>
          <w:lang w:val="en-GB"/>
        </w:rPr>
        <w:t>secara</w:t>
      </w:r>
      <w:proofErr w:type="spellEnd"/>
      <w:r w:rsidR="00232E60" w:rsidRPr="00C32ACB">
        <w:rPr>
          <w:szCs w:val="20"/>
          <w:lang w:val="en-GB"/>
        </w:rPr>
        <w:t xml:space="preserve"> </w:t>
      </w:r>
      <w:proofErr w:type="spellStart"/>
      <w:r w:rsidR="00232E60" w:rsidRPr="00C32ACB">
        <w:rPr>
          <w:szCs w:val="20"/>
          <w:lang w:val="en-GB"/>
        </w:rPr>
        <w:t>langsung</w:t>
      </w:r>
      <w:proofErr w:type="spellEnd"/>
      <w:r w:rsidR="00451061" w:rsidRPr="00C32ACB">
        <w:rPr>
          <w:szCs w:val="20"/>
          <w:lang w:val="en-GB"/>
        </w:rPr>
        <w:t>.</w:t>
      </w:r>
      <w:r w:rsidR="00232E60" w:rsidRPr="00C32ACB">
        <w:rPr>
          <w:szCs w:val="20"/>
          <w:lang w:val="en-GB"/>
        </w:rPr>
        <w:t xml:space="preserve"> </w:t>
      </w:r>
      <w:r w:rsidR="00EE4F42">
        <w:rPr>
          <w:szCs w:val="20"/>
          <w:lang w:val="en-GB"/>
        </w:rPr>
        <w:fldChar w:fldCharType="begin"/>
      </w:r>
      <w:r w:rsidR="00EE4F42" w:rsidRPr="00EE4F42">
        <w:rPr>
          <w:szCs w:val="20"/>
          <w:lang w:val="en-GB"/>
        </w:rPr>
        <w:instrText xml:space="preserve"> REF _Ref68995649 \h  \* MERGEFORMAT </w:instrText>
      </w:r>
      <w:r w:rsidR="00EE4F42">
        <w:rPr>
          <w:szCs w:val="20"/>
          <w:lang w:val="en-GB"/>
        </w:rPr>
      </w:r>
      <w:r w:rsidR="00EE4F42">
        <w:rPr>
          <w:szCs w:val="20"/>
          <w:lang w:val="en-GB"/>
        </w:rPr>
        <w:fldChar w:fldCharType="separate"/>
      </w:r>
      <w:r w:rsidR="008B1D6B" w:rsidRPr="008B1D6B">
        <w:rPr>
          <w:szCs w:val="20"/>
        </w:rPr>
        <w:t>Gambar</w:t>
      </w:r>
      <w:r w:rsidR="008B1D6B" w:rsidRPr="00F95C20">
        <w:rPr>
          <w:sz w:val="16"/>
          <w:szCs w:val="16"/>
        </w:rPr>
        <w:t xml:space="preserve"> </w:t>
      </w:r>
      <w:r w:rsidR="008B1D6B">
        <w:rPr>
          <w:noProof/>
          <w:sz w:val="16"/>
          <w:szCs w:val="16"/>
        </w:rPr>
        <w:t>4</w:t>
      </w:r>
      <w:r w:rsidR="00EE4F42">
        <w:rPr>
          <w:szCs w:val="20"/>
          <w:lang w:val="en-GB"/>
        </w:rPr>
        <w:fldChar w:fldCharType="end"/>
      </w:r>
      <w:r w:rsidR="00EE4F42">
        <w:rPr>
          <w:szCs w:val="20"/>
          <w:lang w:val="en-GB"/>
        </w:rPr>
        <w:t xml:space="preserve"> </w:t>
      </w:r>
      <w:proofErr w:type="spellStart"/>
      <w:r w:rsidR="00232E60" w:rsidRPr="00C32ACB">
        <w:rPr>
          <w:szCs w:val="20"/>
          <w:lang w:val="en-GB"/>
        </w:rPr>
        <w:t>adalah</w:t>
      </w:r>
      <w:proofErr w:type="spellEnd"/>
      <w:r w:rsidR="00232E60" w:rsidRPr="00C32ACB">
        <w:rPr>
          <w:szCs w:val="20"/>
          <w:lang w:val="en-GB"/>
        </w:rPr>
        <w:t xml:space="preserve"> </w:t>
      </w:r>
      <w:proofErr w:type="spellStart"/>
      <w:r w:rsidR="00232E60" w:rsidRPr="00C32ACB">
        <w:rPr>
          <w:szCs w:val="20"/>
          <w:lang w:val="en-GB"/>
        </w:rPr>
        <w:t>grafik</w:t>
      </w:r>
      <w:proofErr w:type="spellEnd"/>
      <w:r w:rsidR="00232E60" w:rsidRPr="00C32ACB">
        <w:rPr>
          <w:szCs w:val="20"/>
          <w:lang w:val="en-GB"/>
        </w:rPr>
        <w:t xml:space="preserve"> </w:t>
      </w:r>
      <w:proofErr w:type="spellStart"/>
      <w:r w:rsidR="00232E60" w:rsidRPr="00C32ACB">
        <w:rPr>
          <w:szCs w:val="20"/>
          <w:lang w:val="en-GB"/>
        </w:rPr>
        <w:t>jarak</w:t>
      </w:r>
      <w:proofErr w:type="spellEnd"/>
      <w:r w:rsidR="00232E60" w:rsidRPr="00C32ACB">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i</m:t>
            </m:r>
          </m:sub>
        </m:sSub>
      </m:oMath>
      <w:r w:rsidR="00232E60" w:rsidRPr="00C32ACB">
        <w:rPr>
          <w:szCs w:val="20"/>
          <w:lang w:val="en-GB"/>
        </w:rPr>
        <w:t xml:space="preserve"> dan pergerakan robot terhadap koordinat global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232E60" w:rsidRPr="00C32ACB">
        <w:rPr>
          <w:szCs w:val="20"/>
          <w:lang w:val="en-GB"/>
        </w:rPr>
        <w:t xml:space="preserve"> yang diimplementasi dengan algoritma </w:t>
      </w:r>
      <w:proofErr w:type="spellStart"/>
      <w:r w:rsidR="00232E60" w:rsidRPr="00C32ACB">
        <w:rPr>
          <w:i/>
          <w:iCs/>
          <w:szCs w:val="20"/>
          <w:lang w:val="en-GB"/>
        </w:rPr>
        <w:t>cosinus</w:t>
      </w:r>
      <w:proofErr w:type="spellEnd"/>
      <w:r w:rsidR="00232E60" w:rsidRPr="00C32ACB">
        <w:rPr>
          <w:szCs w:val="20"/>
          <w:lang w:val="en-GB"/>
        </w:rPr>
        <w:t>.</w:t>
      </w:r>
      <w:r w:rsidR="00DB30A5" w:rsidRPr="00C32ACB">
        <w:rPr>
          <w:szCs w:val="20"/>
          <w:lang w:val="en-GB"/>
        </w:rPr>
        <w:t xml:space="preserve"> </w:t>
      </w:r>
      <w:proofErr w:type="spellStart"/>
      <w:r w:rsidR="00DB30A5" w:rsidRPr="00C32ACB">
        <w:rPr>
          <w:szCs w:val="20"/>
          <w:lang w:val="en-GB"/>
        </w:rPr>
        <w:t>Dapat</w:t>
      </w:r>
      <w:proofErr w:type="spellEnd"/>
      <w:r w:rsidR="00DB30A5" w:rsidRPr="00C32ACB">
        <w:rPr>
          <w:szCs w:val="20"/>
          <w:lang w:val="en-GB"/>
        </w:rPr>
        <w:t xml:space="preserve"> </w:t>
      </w:r>
      <w:proofErr w:type="spellStart"/>
      <w:r w:rsidR="00DB30A5" w:rsidRPr="00C32ACB">
        <w:rPr>
          <w:szCs w:val="20"/>
          <w:lang w:val="en-GB"/>
        </w:rPr>
        <w:t>diperhatikan</w:t>
      </w:r>
      <w:proofErr w:type="spellEnd"/>
      <w:r w:rsidR="00DB30A5" w:rsidRPr="00C32ACB">
        <w:rPr>
          <w:szCs w:val="20"/>
          <w:lang w:val="en-GB"/>
        </w:rPr>
        <w:t xml:space="preserve"> pada </w:t>
      </w:r>
      <w:r w:rsidR="00C32ACB" w:rsidRPr="00C32ACB">
        <w:rPr>
          <w:szCs w:val="20"/>
          <w:lang w:val="en-GB"/>
        </w:rPr>
        <w:fldChar w:fldCharType="begin"/>
      </w:r>
      <w:r w:rsidR="00C32ACB" w:rsidRPr="00C32ACB">
        <w:rPr>
          <w:szCs w:val="20"/>
          <w:lang w:val="en-GB"/>
        </w:rPr>
        <w:instrText xml:space="preserve"> REF _Ref68972009 \h  \* MERGEFORMAT </w:instrText>
      </w:r>
      <w:r w:rsidR="00C32ACB" w:rsidRPr="00C32ACB">
        <w:rPr>
          <w:szCs w:val="20"/>
          <w:lang w:val="en-GB"/>
        </w:rPr>
      </w:r>
      <w:r w:rsidR="00C32ACB" w:rsidRPr="00C32ACB">
        <w:rPr>
          <w:szCs w:val="20"/>
          <w:lang w:val="en-GB"/>
        </w:rPr>
        <w:fldChar w:fldCharType="separate"/>
      </w:r>
      <w:r w:rsidR="008B1D6B" w:rsidRPr="008B1D6B">
        <w:rPr>
          <w:szCs w:val="20"/>
        </w:rPr>
        <w:t xml:space="preserve">Gambar </w:t>
      </w:r>
      <w:r w:rsidR="008B1D6B" w:rsidRPr="008B1D6B">
        <w:rPr>
          <w:noProof/>
          <w:szCs w:val="20"/>
        </w:rPr>
        <w:t>3</w:t>
      </w:r>
      <w:r w:rsidR="00C32ACB" w:rsidRPr="00C32ACB">
        <w:rPr>
          <w:szCs w:val="20"/>
          <w:lang w:val="en-GB"/>
        </w:rPr>
        <w:fldChar w:fldCharType="end"/>
      </w:r>
      <w:r w:rsidR="00DB30A5" w:rsidRPr="00C32ACB">
        <w:rPr>
          <w:szCs w:val="20"/>
          <w:lang w:val="en-GB"/>
        </w:rPr>
        <w:t xml:space="preserve">d,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DB30A5" w:rsidRPr="00C32ACB">
        <w:rPr>
          <w:szCs w:val="20"/>
          <w:lang w:val="en-GB"/>
        </w:rPr>
        <w:t xml:space="preserve"> </w:t>
      </w:r>
      <w:proofErr w:type="spellStart"/>
      <w:r w:rsidR="00DB30A5" w:rsidRPr="00C32ACB">
        <w:rPr>
          <w:szCs w:val="20"/>
          <w:lang w:val="en-GB"/>
        </w:rPr>
        <w:t>menjalankan</w:t>
      </w:r>
      <w:proofErr w:type="spellEnd"/>
      <w:r w:rsidR="00DB30A5" w:rsidRPr="00C32ACB">
        <w:rPr>
          <w:szCs w:val="20"/>
          <w:lang w:val="en-GB"/>
        </w:rPr>
        <w:t xml:space="preserve"> </w:t>
      </w:r>
      <w:proofErr w:type="spellStart"/>
      <w:r w:rsidR="00DB30A5" w:rsidRPr="00C32ACB">
        <w:rPr>
          <w:szCs w:val="20"/>
          <w:lang w:val="en-GB"/>
        </w:rPr>
        <w:t>algoritma</w:t>
      </w:r>
      <w:proofErr w:type="spellEnd"/>
      <w:r w:rsidR="00DB30A5" w:rsidRPr="00C32ACB">
        <w:rPr>
          <w:szCs w:val="20"/>
          <w:lang w:val="en-GB"/>
        </w:rPr>
        <w:t xml:space="preserve"> </w:t>
      </w:r>
      <w:proofErr w:type="spellStart"/>
      <w:r w:rsidR="00DB30A5" w:rsidRPr="00C32ACB">
        <w:rPr>
          <w:i/>
          <w:iCs/>
          <w:szCs w:val="20"/>
          <w:lang w:val="en-GB"/>
        </w:rPr>
        <w:t>cosinus</w:t>
      </w:r>
      <w:proofErr w:type="spellEnd"/>
      <w:r w:rsidR="00DB30A5" w:rsidRPr="00C32ACB">
        <w:rPr>
          <w:szCs w:val="20"/>
          <w:lang w:val="en-GB"/>
        </w:rPr>
        <w:t xml:space="preserve"> </w:t>
      </w:r>
      <w:proofErr w:type="spellStart"/>
      <w:r w:rsidR="00DB30A5" w:rsidRPr="00C32ACB">
        <w:rPr>
          <w:szCs w:val="20"/>
          <w:lang w:val="en-GB"/>
        </w:rPr>
        <w:t>langkah</w:t>
      </w:r>
      <w:proofErr w:type="spellEnd"/>
      <w:r w:rsidR="00DB30A5" w:rsidRPr="00C32ACB">
        <w:rPr>
          <w:szCs w:val="20"/>
          <w:lang w:val="en-GB"/>
        </w:rPr>
        <w:t xml:space="preserve"> 1 </w:t>
      </w:r>
      <w:proofErr w:type="spellStart"/>
      <w:r w:rsidR="00DB30A5" w:rsidRPr="00C32ACB">
        <w:rPr>
          <w:szCs w:val="20"/>
          <w:lang w:val="en-GB"/>
        </w:rPr>
        <w:t>dimana</w:t>
      </w:r>
      <w:proofErr w:type="spellEnd"/>
      <w:r w:rsidR="00DB30A5" w:rsidRPr="002517B6">
        <w:rPr>
          <w:szCs w:val="20"/>
          <w:lang w:val="en-GB"/>
        </w:rPr>
        <w:t xml:space="preserve"> robot </w:t>
      </w:r>
      <w:proofErr w:type="spellStart"/>
      <w:r w:rsidR="00DB30A5" w:rsidRPr="002517B6">
        <w:rPr>
          <w:szCs w:val="20"/>
          <w:lang w:val="en-GB"/>
        </w:rPr>
        <w:t>berpindah</w:t>
      </w:r>
      <w:proofErr w:type="spellEnd"/>
      <w:r w:rsidR="00DB30A5" w:rsidRPr="002517B6">
        <w:rPr>
          <w:szCs w:val="20"/>
          <w:lang w:val="en-GB"/>
        </w:rPr>
        <w:t xml:space="preserve"> </w:t>
      </w:r>
      <w:proofErr w:type="spellStart"/>
      <w:r w:rsidR="00DB30A5" w:rsidRPr="002517B6">
        <w:rPr>
          <w:szCs w:val="20"/>
          <w:lang w:val="en-GB"/>
        </w:rPr>
        <w:t>sepanjang</w:t>
      </w:r>
      <w:proofErr w:type="spellEnd"/>
      <w:r w:rsidR="00DB30A5"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l</m:t>
            </m:r>
          </m:e>
          <m:sub>
            <m:r>
              <w:rPr>
                <w:rFonts w:ascii="Cambria Math" w:hAnsi="Cambria Math"/>
                <w:szCs w:val="20"/>
                <w:lang w:val="en-GB"/>
              </w:rPr>
              <m:t>a</m:t>
            </m:r>
          </m:sub>
        </m:sSub>
        <m:r>
          <w:rPr>
            <w:rFonts w:ascii="Cambria Math" w:hAnsi="Cambria Math"/>
            <w:szCs w:val="20"/>
            <w:lang w:val="en-GB"/>
          </w:rPr>
          <m:t>=1</m:t>
        </m:r>
      </m:oMath>
      <w:r w:rsidR="00DB30A5" w:rsidRPr="002517B6">
        <w:rPr>
          <w:szCs w:val="20"/>
          <w:lang w:val="en-GB"/>
        </w:rPr>
        <w:t xml:space="preserve"> </w:t>
      </w:r>
      <w:proofErr w:type="spellStart"/>
      <w:r w:rsidR="00DB30A5" w:rsidRPr="002517B6">
        <w:rPr>
          <w:szCs w:val="20"/>
          <w:lang w:val="en-GB"/>
        </w:rPr>
        <w:t>sehingga</w:t>
      </w:r>
      <w:proofErr w:type="spellEnd"/>
      <w:r w:rsidR="00DB30A5" w:rsidRPr="002517B6">
        <w:rPr>
          <w:szCs w:val="20"/>
          <w:lang w:val="en-GB"/>
        </w:rPr>
        <w:t xml:space="preserve"> </w:t>
      </w:r>
      <w:r w:rsidR="00DB30A5" w:rsidRPr="002517B6">
        <w:rPr>
          <w:i/>
          <w:iCs/>
          <w:szCs w:val="20"/>
          <w:lang w:val="en-GB"/>
        </w:rPr>
        <w:t>setpoint</w:t>
      </w:r>
      <w:r w:rsidR="00DB30A5" w:rsidRPr="002517B6">
        <w:rPr>
          <w:szCs w:val="20"/>
          <w:lang w:val="en-GB"/>
        </w:rPr>
        <w:t xml:space="preserve"> </w:t>
      </w:r>
      <w:proofErr w:type="spellStart"/>
      <w:proofErr w:type="gramStart"/>
      <w:r w:rsidR="00DB30A5" w:rsidRPr="002517B6">
        <w:rPr>
          <w:szCs w:val="20"/>
          <w:lang w:val="en-GB"/>
        </w:rPr>
        <w:t>kendali</w:t>
      </w:r>
      <w:proofErr w:type="spellEnd"/>
      <w:r w:rsidR="00DB30A5" w:rsidRPr="002517B6">
        <w:rPr>
          <w:szCs w:val="20"/>
          <w:lang w:val="en-GB"/>
        </w:rPr>
        <w:t xml:space="preserve">  </w:t>
      </w:r>
      <w:proofErr w:type="spellStart"/>
      <w:r w:rsidR="00DB30A5" w:rsidRPr="002517B6">
        <w:rPr>
          <w:szCs w:val="20"/>
          <w:lang w:val="en-GB"/>
        </w:rPr>
        <w:t>persamaan</w:t>
      </w:r>
      <w:proofErr w:type="spellEnd"/>
      <w:proofErr w:type="gramEnd"/>
      <w:r w:rsidR="00DB30A5" w:rsidRPr="002517B6">
        <w:rPr>
          <w:szCs w:val="20"/>
          <w:lang w:val="en-GB"/>
        </w:rPr>
        <w:t xml:space="preserve"> (6)</w:t>
      </w:r>
      <w:r w:rsidR="00A761EA" w:rsidRPr="002517B6">
        <w:rPr>
          <w:szCs w:val="20"/>
          <w:lang w:val="en-GB"/>
        </w:rPr>
        <w:t xml:space="preserve"> </w:t>
      </w:r>
      <w:proofErr w:type="spellStart"/>
      <w:r w:rsidR="00A761EA" w:rsidRPr="002517B6">
        <w:rPr>
          <w:szCs w:val="20"/>
          <w:lang w:val="en-GB"/>
        </w:rPr>
        <w:t>adalah</w:t>
      </w:r>
      <w:proofErr w:type="spellEnd"/>
      <w:r w:rsidR="00A761EA" w:rsidRPr="002517B6">
        <w:rPr>
          <w:szCs w:val="20"/>
          <w:lang w:val="en-GB"/>
        </w:rPr>
        <w:t xml:space="preserve"> </w:t>
      </w:r>
      <w:r w:rsidR="00DB30A5" w:rsidRPr="002517B6">
        <w:rPr>
          <w:szCs w:val="20"/>
          <w:lang w:val="en-GB"/>
        </w:rPr>
        <w:t xml:space="preserve"> </w:t>
      </w:r>
      <m:oMath>
        <m:sSubSup>
          <m:sSubSupPr>
            <m:ctrlPr>
              <w:rPr>
                <w:rFonts w:ascii="Cambria Math" w:hAnsi="Cambria Math"/>
                <w:i/>
                <w:szCs w:val="20"/>
                <w:lang w:val="en-GB"/>
              </w:rPr>
            </m:ctrlPr>
          </m:sSubSupPr>
          <m:e>
            <m:r>
              <w:rPr>
                <w:rFonts w:ascii="Cambria Math" w:hAnsi="Cambria Math"/>
                <w:szCs w:val="20"/>
                <w:lang w:val="en-GB"/>
              </w:rPr>
              <m:t>r</m:t>
            </m:r>
          </m:e>
          <m:sub>
            <m:r>
              <w:rPr>
                <w:rFonts w:ascii="Cambria Math" w:hAnsi="Cambria Math"/>
                <w:szCs w:val="20"/>
                <w:lang w:val="en-GB"/>
              </w:rPr>
              <m:t>2</m:t>
            </m:r>
          </m:sub>
          <m:sup>
            <m:r>
              <w:rPr>
                <w:rFonts w:ascii="Cambria Math" w:hAnsi="Cambria Math"/>
                <w:szCs w:val="20"/>
                <w:lang w:val="en-GB"/>
              </w:rPr>
              <m:t>c</m:t>
            </m:r>
          </m:sup>
        </m:sSubSup>
        <m:r>
          <w:rPr>
            <w:rFonts w:ascii="Cambria Math" w:hAnsi="Cambria Math"/>
            <w:szCs w:val="20"/>
            <w:lang w:val="en-GB"/>
          </w:rPr>
          <m:t>=</m:t>
        </m:r>
        <m:sSup>
          <m:sSupPr>
            <m:ctrlPr>
              <w:rPr>
                <w:rFonts w:ascii="Cambria Math" w:hAnsi="Cambria Math"/>
                <w:i/>
                <w:szCs w:val="20"/>
                <w:lang w:val="en-GB"/>
              </w:rPr>
            </m:ctrlPr>
          </m:sSupPr>
          <m:e>
            <m:d>
              <m:dPr>
                <m:begChr m:val="["/>
                <m:endChr m:val="]"/>
                <m:ctrlPr>
                  <w:rPr>
                    <w:rFonts w:ascii="Cambria Math" w:hAnsi="Cambria Math"/>
                    <w:szCs w:val="20"/>
                    <w:lang w:val="en-GB"/>
                  </w:rPr>
                </m:ctrlPr>
              </m:dPr>
              <m:e>
                <m:m>
                  <m:mPr>
                    <m:mcs>
                      <m:mc>
                        <m:mcPr>
                          <m:count m:val="6"/>
                          <m:mcJc m:val="center"/>
                        </m:mcPr>
                      </m:mc>
                    </m:mcs>
                    <m:ctrlPr>
                      <w:rPr>
                        <w:rFonts w:ascii="Cambria Math" w:hAnsi="Cambria Math"/>
                        <w:szCs w:val="20"/>
                        <w:lang w:val="en-GB"/>
                      </w:rPr>
                    </m:ctrlPr>
                  </m:mPr>
                  <m:mr>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mr>
                </m:m>
                <m:ctrlPr>
                  <w:rPr>
                    <w:rFonts w:ascii="Cambria Math" w:hAnsi="Cambria Math"/>
                    <w:i/>
                    <w:szCs w:val="20"/>
                    <w:lang w:val="en-GB"/>
                  </w:rPr>
                </m:ctrlPr>
              </m:e>
            </m:d>
          </m:e>
          <m:sup>
            <m:r>
              <w:rPr>
                <w:rFonts w:ascii="Cambria Math" w:hAnsi="Cambria Math"/>
                <w:szCs w:val="20"/>
                <w:lang w:val="en-GB"/>
              </w:rPr>
              <m:t>T</m:t>
            </m:r>
          </m:sup>
        </m:sSup>
      </m:oMath>
      <w:r w:rsidR="00A761EA" w:rsidRPr="002517B6">
        <w:rPr>
          <w:szCs w:val="20"/>
          <w:lang w:val="en-GB"/>
        </w:rPr>
        <w:t xml:space="preserve">. </w:t>
      </w:r>
      <w:r w:rsidR="002517B6" w:rsidRPr="002517B6">
        <w:rPr>
          <w:szCs w:val="20"/>
          <w:lang w:val="en-GB"/>
        </w:rPr>
        <w:t xml:space="preserve">Setelah </w:t>
      </w:r>
      <w:r w:rsidR="002517B6" w:rsidRPr="002517B6">
        <w:rPr>
          <w:i/>
          <w:iCs/>
          <w:szCs w:val="20"/>
          <w:lang w:val="en-GB"/>
        </w:rPr>
        <w:t>setpoint</w:t>
      </w:r>
      <w:r w:rsidR="002517B6">
        <w:rPr>
          <w:i/>
          <w:iCs/>
          <w:szCs w:val="20"/>
          <w:lang w:val="en-GB"/>
        </w:rPr>
        <w:t xml:space="preserve"> </w:t>
      </w:r>
      <w:proofErr w:type="spellStart"/>
      <w:r w:rsidR="002517B6">
        <w:rPr>
          <w:szCs w:val="20"/>
          <w:lang w:val="en-GB"/>
        </w:rPr>
        <w:t>tercapai</w:t>
      </w:r>
      <w:proofErr w:type="spellEnd"/>
      <w:r w:rsidR="002517B6">
        <w:rPr>
          <w:szCs w:val="20"/>
          <w:lang w:val="en-GB"/>
        </w:rPr>
        <w:t xml:space="preserve">, robot </w:t>
      </w:r>
      <m:oMath>
        <m:r>
          <w:rPr>
            <w:rFonts w:ascii="Cambria Math" w:hAnsi="Cambria Math"/>
            <w:szCs w:val="20"/>
            <w:lang w:val="en-GB"/>
          </w:rPr>
          <m:t>R_1</m:t>
        </m:r>
      </m:oMath>
      <w:r w:rsidR="002517B6">
        <w:rPr>
          <w:szCs w:val="20"/>
          <w:lang w:val="en-GB"/>
        </w:rPr>
        <w:t xml:space="preserve"> mendapatkan jarak yang dibutuhkan untuk menyelesaikan persamaan (12) dan (13) lalu dilanjutkan ke langkah ke 2 dengan berpindah ke koordinat </w:t>
      </w:r>
      <m:oMath>
        <m:r>
          <w:rPr>
            <w:rFonts w:ascii="Cambria Math" w:hAnsi="Cambria Math"/>
            <w:szCs w:val="20"/>
            <w:lang w:val="en-GB"/>
          </w:rPr>
          <m:t>(1,1)</m:t>
        </m:r>
      </m:oMath>
      <w:r w:rsidR="002517B6">
        <w:rPr>
          <w:szCs w:val="20"/>
          <w:lang w:val="en-GB"/>
        </w:rPr>
        <w:t xml:space="preserve"> </w:t>
      </w:r>
      <w:proofErr w:type="spellStart"/>
      <w:r w:rsidR="002517B6" w:rsidRPr="002517B6">
        <w:rPr>
          <w:szCs w:val="20"/>
          <w:lang w:val="en-GB"/>
        </w:rPr>
        <w:t>sehingga</w:t>
      </w:r>
      <w:proofErr w:type="spellEnd"/>
      <w:r w:rsidR="002517B6" w:rsidRPr="002517B6">
        <w:rPr>
          <w:szCs w:val="20"/>
          <w:lang w:val="en-GB"/>
        </w:rPr>
        <w:t xml:space="preserve"> </w:t>
      </w:r>
      <w:r w:rsidR="002517B6" w:rsidRPr="002517B6">
        <w:rPr>
          <w:i/>
          <w:iCs/>
          <w:szCs w:val="20"/>
          <w:lang w:val="en-GB"/>
        </w:rPr>
        <w:t>setpoint</w:t>
      </w:r>
      <w:r w:rsidR="002517B6" w:rsidRPr="002517B6">
        <w:rPr>
          <w:szCs w:val="20"/>
          <w:lang w:val="en-GB"/>
        </w:rPr>
        <w:t xml:space="preserve"> </w:t>
      </w:r>
      <w:proofErr w:type="spellStart"/>
      <w:proofErr w:type="gramStart"/>
      <w:r w:rsidR="002517B6" w:rsidRPr="002517B6">
        <w:rPr>
          <w:szCs w:val="20"/>
          <w:lang w:val="en-GB"/>
        </w:rPr>
        <w:t>kendali</w:t>
      </w:r>
      <w:proofErr w:type="spellEnd"/>
      <w:r w:rsidR="002517B6" w:rsidRPr="002517B6">
        <w:rPr>
          <w:szCs w:val="20"/>
          <w:lang w:val="en-GB"/>
        </w:rPr>
        <w:t xml:space="preserve">  </w:t>
      </w:r>
      <w:proofErr w:type="spellStart"/>
      <w:r w:rsidR="002517B6" w:rsidRPr="002517B6">
        <w:rPr>
          <w:szCs w:val="20"/>
          <w:lang w:val="en-GB"/>
        </w:rPr>
        <w:t>persamaan</w:t>
      </w:r>
      <w:proofErr w:type="spellEnd"/>
      <w:proofErr w:type="gramEnd"/>
      <w:r w:rsidR="002517B6" w:rsidRPr="002517B6">
        <w:rPr>
          <w:szCs w:val="20"/>
          <w:lang w:val="en-GB"/>
        </w:rPr>
        <w:t xml:space="preserve"> (6) </w:t>
      </w:r>
      <w:proofErr w:type="spellStart"/>
      <w:r w:rsidR="002517B6" w:rsidRPr="002517B6">
        <w:rPr>
          <w:szCs w:val="20"/>
          <w:lang w:val="en-GB"/>
        </w:rPr>
        <w:t>adalah</w:t>
      </w:r>
      <w:proofErr w:type="spellEnd"/>
      <w:r w:rsidR="002517B6" w:rsidRPr="002517B6">
        <w:rPr>
          <w:szCs w:val="20"/>
          <w:lang w:val="en-GB"/>
        </w:rPr>
        <w:t xml:space="preserve">  </w:t>
      </w:r>
      <m:oMath>
        <m:sSubSup>
          <m:sSubSupPr>
            <m:ctrlPr>
              <w:rPr>
                <w:rFonts w:ascii="Cambria Math" w:hAnsi="Cambria Math"/>
                <w:i/>
                <w:szCs w:val="20"/>
                <w:lang w:val="en-GB"/>
              </w:rPr>
            </m:ctrlPr>
          </m:sSubSupPr>
          <m:e>
            <m:r>
              <w:rPr>
                <w:rFonts w:ascii="Cambria Math" w:hAnsi="Cambria Math"/>
                <w:szCs w:val="20"/>
                <w:lang w:val="en-GB"/>
              </w:rPr>
              <m:t>r</m:t>
            </m:r>
          </m:e>
          <m:sub>
            <m:r>
              <w:rPr>
                <w:rFonts w:ascii="Cambria Math" w:hAnsi="Cambria Math"/>
                <w:szCs w:val="20"/>
                <w:lang w:val="en-GB"/>
              </w:rPr>
              <m:t>2</m:t>
            </m:r>
          </m:sub>
          <m:sup>
            <m:r>
              <w:rPr>
                <w:rFonts w:ascii="Cambria Math" w:hAnsi="Cambria Math"/>
                <w:szCs w:val="20"/>
                <w:lang w:val="en-GB"/>
              </w:rPr>
              <m:t>c</m:t>
            </m:r>
          </m:sup>
        </m:sSubSup>
        <m:r>
          <w:rPr>
            <w:rFonts w:ascii="Cambria Math" w:hAnsi="Cambria Math"/>
            <w:szCs w:val="20"/>
            <w:lang w:val="en-GB"/>
          </w:rPr>
          <m:t>=</m:t>
        </m:r>
        <m:sSup>
          <m:sSupPr>
            <m:ctrlPr>
              <w:rPr>
                <w:rFonts w:ascii="Cambria Math" w:hAnsi="Cambria Math"/>
                <w:i/>
                <w:szCs w:val="20"/>
                <w:lang w:val="en-GB"/>
              </w:rPr>
            </m:ctrlPr>
          </m:sSupPr>
          <m:e>
            <m:d>
              <m:dPr>
                <m:begChr m:val="["/>
                <m:endChr m:val="]"/>
                <m:ctrlPr>
                  <w:rPr>
                    <w:rFonts w:ascii="Cambria Math" w:hAnsi="Cambria Math"/>
                    <w:szCs w:val="20"/>
                    <w:lang w:val="en-GB"/>
                  </w:rPr>
                </m:ctrlPr>
              </m:dPr>
              <m:e>
                <m:m>
                  <m:mPr>
                    <m:mcs>
                      <m:mc>
                        <m:mcPr>
                          <m:count m:val="6"/>
                          <m:mcJc m:val="center"/>
                        </m:mcPr>
                      </m:mc>
                    </m:mcs>
                    <m:ctrlPr>
                      <w:rPr>
                        <w:rFonts w:ascii="Cambria Math" w:hAnsi="Cambria Math"/>
                        <w:szCs w:val="20"/>
                        <w:lang w:val="en-GB"/>
                      </w:rPr>
                    </m:ctrlPr>
                  </m:mPr>
                  <m:mr>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mr>
                </m:m>
                <m:ctrlPr>
                  <w:rPr>
                    <w:rFonts w:ascii="Cambria Math" w:hAnsi="Cambria Math"/>
                    <w:i/>
                    <w:szCs w:val="20"/>
                    <w:lang w:val="en-GB"/>
                  </w:rPr>
                </m:ctrlPr>
              </m:e>
            </m:d>
          </m:e>
          <m:sup>
            <m:r>
              <w:rPr>
                <w:rFonts w:ascii="Cambria Math" w:hAnsi="Cambria Math"/>
                <w:szCs w:val="20"/>
                <w:lang w:val="en-GB"/>
              </w:rPr>
              <m:t>T</m:t>
            </m:r>
          </m:sup>
        </m:sSup>
      </m:oMath>
      <w:r w:rsidR="002517B6">
        <w:rPr>
          <w:szCs w:val="20"/>
          <w:lang w:val="en-GB"/>
        </w:rPr>
        <w:t xml:space="preserve">. Setelah </w:t>
      </w:r>
      <w:r w:rsidR="002517B6">
        <w:rPr>
          <w:i/>
          <w:iCs/>
          <w:szCs w:val="20"/>
          <w:lang w:val="en-GB"/>
        </w:rPr>
        <w:t>setpoint</w:t>
      </w:r>
      <w:r w:rsidR="002517B6">
        <w:rPr>
          <w:szCs w:val="20"/>
          <w:lang w:val="en-GB"/>
        </w:rPr>
        <w:t xml:space="preserve"> </w:t>
      </w:r>
      <w:proofErr w:type="spellStart"/>
      <w:r w:rsidR="002517B6">
        <w:rPr>
          <w:szCs w:val="20"/>
          <w:lang w:val="en-GB"/>
        </w:rPr>
        <w:t>tercapai</w:t>
      </w:r>
      <w:proofErr w:type="spellEnd"/>
      <w:r w:rsidR="002517B6">
        <w:rPr>
          <w:szCs w:val="20"/>
          <w:lang w:val="en-GB"/>
        </w:rPr>
        <w:t xml:space="preserve"> </w:t>
      </w:r>
      <w:proofErr w:type="spellStart"/>
      <w:r w:rsidR="002517B6">
        <w:rPr>
          <w:szCs w:val="20"/>
          <w:lang w:val="en-GB"/>
        </w:rPr>
        <w:t>maka</w:t>
      </w:r>
      <w:proofErr w:type="spellEnd"/>
      <w:r w:rsidR="002517B6">
        <w:rPr>
          <w:szCs w:val="20"/>
          <w:lang w:val="en-GB"/>
        </w:rPr>
        <w:t xml:space="preserve"> </w:t>
      </w:r>
      <w:proofErr w:type="spellStart"/>
      <w:r w:rsidR="002517B6">
        <w:rPr>
          <w:szCs w:val="20"/>
          <w:lang w:val="en-GB"/>
        </w:rPr>
        <w:t>dilakukan</w:t>
      </w:r>
      <w:proofErr w:type="spellEnd"/>
      <w:r w:rsidR="002517B6">
        <w:rPr>
          <w:szCs w:val="20"/>
          <w:lang w:val="en-GB"/>
        </w:rPr>
        <w:t xml:space="preserve"> </w:t>
      </w:r>
      <w:proofErr w:type="spellStart"/>
      <w:r w:rsidR="002517B6">
        <w:rPr>
          <w:szCs w:val="20"/>
          <w:lang w:val="en-GB"/>
        </w:rPr>
        <w:t>pengecekan</w:t>
      </w:r>
      <w:proofErr w:type="spellEnd"/>
      <w:r w:rsidR="002517B6">
        <w:rPr>
          <w:szCs w:val="20"/>
          <w:lang w:val="en-GB"/>
        </w:rPr>
        <w:t xml:space="preserve"> </w:t>
      </w:r>
      <w:proofErr w:type="spellStart"/>
      <w:r w:rsidR="002517B6">
        <w:rPr>
          <w:szCs w:val="20"/>
          <w:lang w:val="en-GB"/>
        </w:rPr>
        <w:t>kejadian</w:t>
      </w:r>
      <w:proofErr w:type="spellEnd"/>
      <w:r w:rsidR="002517B6">
        <w:rPr>
          <w:szCs w:val="20"/>
          <w:lang w:val="en-GB"/>
        </w:rPr>
        <w:t xml:space="preserve"> </w:t>
      </w:r>
      <w:proofErr w:type="spellStart"/>
      <w:r w:rsidR="002517B6">
        <w:rPr>
          <w:szCs w:val="20"/>
          <w:lang w:val="en-GB"/>
        </w:rPr>
        <w:t>persamaan</w:t>
      </w:r>
      <w:proofErr w:type="spellEnd"/>
      <w:r w:rsidR="002517B6">
        <w:rPr>
          <w:szCs w:val="20"/>
          <w:lang w:val="en-GB"/>
        </w:rPr>
        <w:t xml:space="preserve"> (14) </w:t>
      </w:r>
      <w:proofErr w:type="spellStart"/>
      <w:r w:rsidR="002517B6">
        <w:rPr>
          <w:szCs w:val="20"/>
          <w:lang w:val="en-GB"/>
        </w:rPr>
        <w:t>dengan</w:t>
      </w:r>
      <w:proofErr w:type="spellEnd"/>
      <w:r w:rsidR="002517B6">
        <w:rPr>
          <w:szCs w:val="20"/>
          <w:lang w:val="en-GB"/>
        </w:rPr>
        <w:t xml:space="preserve"> </w:t>
      </w:r>
      <w:proofErr w:type="spellStart"/>
      <w:r w:rsidR="002517B6">
        <w:rPr>
          <w:szCs w:val="20"/>
          <w:lang w:val="en-GB"/>
        </w:rPr>
        <w:t>membandingkan</w:t>
      </w:r>
      <w:proofErr w:type="spellEnd"/>
      <w:r w:rsidR="002517B6">
        <w:rPr>
          <w:szCs w:val="20"/>
          <w:lang w:val="en-GB"/>
        </w:rPr>
        <w:t xml:space="preserve"> </w:t>
      </w:r>
      <w:proofErr w:type="spellStart"/>
      <w:r w:rsidR="002517B6">
        <w:rPr>
          <w:szCs w:val="20"/>
          <w:lang w:val="en-GB"/>
        </w:rPr>
        <w:t>jarak</w:t>
      </w:r>
      <w:proofErr w:type="spellEnd"/>
      <w:r w:rsidR="002517B6">
        <w:rPr>
          <w:szCs w:val="20"/>
          <w:lang w:val="en-GB"/>
        </w:rPr>
        <w:t xml:space="preserve"> </w:t>
      </w:r>
      <w:proofErr w:type="spellStart"/>
      <w:r w:rsidR="002517B6">
        <w:rPr>
          <w:szCs w:val="20"/>
          <w:lang w:val="en-GB"/>
        </w:rPr>
        <w:t>dari</w:t>
      </w:r>
      <w:proofErr w:type="spellEnd"/>
      <w:r w:rsidR="002517B6">
        <w:rPr>
          <w:szCs w:val="20"/>
          <w:lang w:val="en-GB"/>
        </w:rPr>
        <w:t xml:space="preserve"> sensor </w:t>
      </w:r>
      <w:proofErr w:type="spellStart"/>
      <w:r w:rsidR="002517B6">
        <w:rPr>
          <w:szCs w:val="20"/>
          <w:lang w:val="en-GB"/>
        </w:rPr>
        <w:t>dengan</w:t>
      </w:r>
      <w:proofErr w:type="spellEnd"/>
      <w:r w:rsidR="002517B6">
        <w:rPr>
          <w:szCs w:val="20"/>
          <w:lang w:val="en-GB"/>
        </w:rPr>
        <w:t xml:space="preserve"> </w:t>
      </w:r>
      <w:proofErr w:type="spellStart"/>
      <w:r w:rsidR="002517B6">
        <w:rPr>
          <w:szCs w:val="20"/>
          <w:lang w:val="en-GB"/>
        </w:rPr>
        <w:t>jarak</w:t>
      </w:r>
      <w:proofErr w:type="spellEnd"/>
      <w:r w:rsidR="002517B6">
        <w:rPr>
          <w:szCs w:val="20"/>
          <w:lang w:val="en-GB"/>
        </w:rPr>
        <w:t xml:space="preserve"> </w:t>
      </w:r>
      <w:proofErr w:type="spellStart"/>
      <w:r w:rsidR="002517B6">
        <w:rPr>
          <w:szCs w:val="20"/>
          <w:lang w:val="en-GB"/>
        </w:rPr>
        <w:t>dari</w:t>
      </w:r>
      <w:proofErr w:type="spellEnd"/>
      <w:r w:rsidR="002517B6">
        <w:rPr>
          <w:szCs w:val="20"/>
          <w:lang w:val="en-GB"/>
        </w:rPr>
        <w:t xml:space="preserve"> </w:t>
      </w:r>
      <w:proofErr w:type="spellStart"/>
      <w:r w:rsidR="002517B6">
        <w:rPr>
          <w:szCs w:val="20"/>
          <w:lang w:val="en-GB"/>
        </w:rPr>
        <w:t>koordinat</w:t>
      </w:r>
      <w:proofErr w:type="spellEnd"/>
      <w:r w:rsidR="002517B6">
        <w:rPr>
          <w:szCs w:val="20"/>
          <w:lang w:val="en-GB"/>
        </w:rPr>
        <w:t xml:space="preserve"> </w:t>
      </w:r>
      <w:proofErr w:type="spellStart"/>
      <w:r w:rsidR="002517B6">
        <w:rPr>
          <w:szCs w:val="20"/>
          <w:lang w:val="en-GB"/>
        </w:rPr>
        <w:t>estimasi</w:t>
      </w:r>
      <w:proofErr w:type="spellEnd"/>
      <w:r w:rsidR="002517B6">
        <w:rPr>
          <w:szCs w:val="20"/>
          <w:lang w:val="en-GB"/>
        </w:rPr>
        <w:t>.</w:t>
      </w:r>
      <w:r w:rsidR="00BF2FBA">
        <w:rPr>
          <w:szCs w:val="20"/>
          <w:lang w:val="en-GB"/>
        </w:rPr>
        <w:t xml:space="preserve"> R</w:t>
      </w:r>
      <w:r w:rsidR="002517B6">
        <w:rPr>
          <w:szCs w:val="20"/>
          <w:lang w:val="en-GB"/>
        </w:rPr>
        <w:t xml:space="preserve">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oMath>
      <w:r w:rsidR="002517B6">
        <w:rPr>
          <w:szCs w:val="20"/>
          <w:lang w:val="en-GB"/>
        </w:rPr>
        <w:t xml:space="preserve"> </w:t>
      </w:r>
      <w:proofErr w:type="spellStart"/>
      <w:r w:rsidR="002517B6">
        <w:rPr>
          <w:szCs w:val="20"/>
          <w:lang w:val="en-GB"/>
        </w:rPr>
        <w:t>berada</w:t>
      </w:r>
      <w:proofErr w:type="spellEnd"/>
      <w:r w:rsidR="002517B6">
        <w:rPr>
          <w:szCs w:val="20"/>
          <w:lang w:val="en-GB"/>
        </w:rPr>
        <w:t xml:space="preserve"> pada </w:t>
      </w:r>
      <w:proofErr w:type="spellStart"/>
      <w:r w:rsidR="002517B6">
        <w:rPr>
          <w:szCs w:val="20"/>
          <w:lang w:val="en-GB"/>
        </w:rPr>
        <w:t>kuadran</w:t>
      </w:r>
      <w:proofErr w:type="spellEnd"/>
      <w:r w:rsidR="002517B6">
        <w:rPr>
          <w:szCs w:val="20"/>
          <w:lang w:val="en-GB"/>
        </w:rPr>
        <w:t xml:space="preserve"> 4 </w:t>
      </w:r>
      <w:proofErr w:type="spellStart"/>
      <w:r w:rsidR="002517B6">
        <w:rPr>
          <w:szCs w:val="20"/>
          <w:lang w:val="en-GB"/>
        </w:rPr>
        <w:t>maka</w:t>
      </w:r>
      <w:proofErr w:type="spellEnd"/>
      <w:r w:rsidR="002517B6">
        <w:rPr>
          <w:szCs w:val="20"/>
          <w:lang w:val="en-GB"/>
        </w:rPr>
        <w:t xml:space="preserve"> case yang </w:t>
      </w:r>
      <w:proofErr w:type="spellStart"/>
      <w:r w:rsidR="002517B6">
        <w:rPr>
          <w:szCs w:val="20"/>
          <w:lang w:val="en-GB"/>
        </w:rPr>
        <w:t>digunakan</w:t>
      </w:r>
      <w:proofErr w:type="spellEnd"/>
      <w:r w:rsidR="002517B6">
        <w:rPr>
          <w:szCs w:val="20"/>
          <w:lang w:val="en-GB"/>
        </w:rPr>
        <w:t xml:space="preserve"> </w:t>
      </w:r>
      <w:proofErr w:type="spellStart"/>
      <w:r w:rsidR="002517B6">
        <w:rPr>
          <w:szCs w:val="20"/>
          <w:lang w:val="en-GB"/>
        </w:rPr>
        <w:t>adalah</w:t>
      </w:r>
      <w:proofErr w:type="spellEnd"/>
      <w:r w:rsidR="002517B6">
        <w:rPr>
          <w:szCs w:val="20"/>
          <w:lang w:val="en-GB"/>
        </w:rPr>
        <w:t xml:space="preserve"> </w:t>
      </w:r>
      <m:oMath>
        <m:sSup>
          <m:sSupPr>
            <m:ctrlPr>
              <w:rPr>
                <w:rFonts w:ascii="Cambria Math" w:hAnsi="Cambria Math"/>
                <w:i/>
                <w:lang w:val="en-GB"/>
              </w:rPr>
            </m:ctrlPr>
          </m:sSup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 xml:space="preserve"> =180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oMath>
      <w:r w:rsidR="00BF2FBA">
        <w:rPr>
          <w:iCs/>
          <w:lang w:val="en-GB"/>
        </w:rPr>
        <w:t xml:space="preserve"> dan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oMath>
      <w:r w:rsidR="00BF2FBA">
        <w:rPr>
          <w:szCs w:val="20"/>
          <w:lang w:val="en-GB"/>
        </w:rPr>
        <w:t xml:space="preserve"> berada pada kuadran 4 maka case yang digunakan adalah </w:t>
      </w:r>
      <m:oMath>
        <m:sSup>
          <m:sSupPr>
            <m:ctrlPr>
              <w:rPr>
                <w:rFonts w:ascii="Cambria Math" w:hAnsi="Cambria Math"/>
                <w:i/>
                <w:lang w:val="en-GB"/>
              </w:rPr>
            </m:ctrlPr>
          </m:sSup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 xml:space="preserve"> =180</m:t>
            </m:r>
          </m:e>
          <m:sup>
            <m:r>
              <m:rPr>
                <m:sty m:val="p"/>
              </m:rPr>
              <w:rPr>
                <w:rFonts w:ascii="Cambria Math" w:hAnsi="Cambria Math"/>
                <w:lang w:val="en-GB"/>
              </w:rPr>
              <m:t>∘</m:t>
            </m:r>
          </m:sup>
        </m:sSup>
        <m:r>
          <w:rPr>
            <w:rFonts w:ascii="Cambria Math" w:hAnsi="Cambria Math"/>
            <w:lang w:val="en-GB"/>
          </w:rPr>
          <m:t xml:space="preserve">- </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oMath>
      <w:r w:rsidR="00BF2FBA">
        <w:rPr>
          <w:iCs/>
          <w:lang w:val="en-GB"/>
        </w:rPr>
        <w:t>. Setelah koordinat ditemukan, maka robot menggunakan kendali formasi berdasarkan jarak pada persamaan (9) dan (10).</w:t>
      </w:r>
    </w:p>
    <w:p w14:paraId="4AA017B8" w14:textId="7E89B8BC" w:rsidR="00547C6F" w:rsidRPr="00296A66" w:rsidRDefault="00BD09BF" w:rsidP="00296A66">
      <w:pPr>
        <w:pStyle w:val="IEEEParagraph"/>
        <w:ind w:firstLine="270"/>
        <w:rPr>
          <w:iCs/>
          <w:lang w:val="en-GB"/>
        </w:rPr>
      </w:pPr>
      <w:proofErr w:type="spellStart"/>
      <w:r>
        <w:rPr>
          <w:iCs/>
          <w:lang w:val="en-GB"/>
        </w:rPr>
        <w:t>Dilakukan</w:t>
      </w:r>
      <w:proofErr w:type="spellEnd"/>
      <w:r>
        <w:rPr>
          <w:iCs/>
          <w:lang w:val="en-GB"/>
        </w:rPr>
        <w:t xml:space="preserve"> </w:t>
      </w:r>
      <w:proofErr w:type="spellStart"/>
      <w:r>
        <w:rPr>
          <w:iCs/>
          <w:lang w:val="en-GB"/>
        </w:rPr>
        <w:t>percobaan</w:t>
      </w:r>
      <w:proofErr w:type="spellEnd"/>
      <w:r w:rsidR="00480472">
        <w:rPr>
          <w:iCs/>
          <w:lang w:val="en-GB"/>
        </w:rPr>
        <w:t xml:space="preserve"> </w:t>
      </w:r>
      <w:r w:rsidR="00480472">
        <w:rPr>
          <w:i/>
          <w:lang w:val="en-GB"/>
        </w:rPr>
        <w:t>settling time</w:t>
      </w:r>
      <w:r>
        <w:rPr>
          <w:iCs/>
          <w:lang w:val="en-GB"/>
        </w:rPr>
        <w:t xml:space="preserve"> </w:t>
      </w:r>
      <w:proofErr w:type="spellStart"/>
      <w:r>
        <w:rPr>
          <w:iCs/>
          <w:lang w:val="en-GB"/>
        </w:rPr>
        <w:t>dengan</w:t>
      </w:r>
      <w:proofErr w:type="spellEnd"/>
      <w:r>
        <w:rPr>
          <w:iCs/>
          <w:lang w:val="en-GB"/>
        </w:rPr>
        <w:t xml:space="preserve"> </w:t>
      </w:r>
      <w:proofErr w:type="spellStart"/>
      <w:r>
        <w:rPr>
          <w:iCs/>
          <w:lang w:val="en-GB"/>
        </w:rPr>
        <w:t>beberapa</w:t>
      </w:r>
      <w:proofErr w:type="spellEnd"/>
      <w:r>
        <w:rPr>
          <w:iCs/>
          <w:lang w:val="en-GB"/>
        </w:rPr>
        <w:t xml:space="preserve"> </w:t>
      </w:r>
      <w:proofErr w:type="spellStart"/>
      <w:r>
        <w:rPr>
          <w:iCs/>
          <w:lang w:val="en-GB"/>
        </w:rPr>
        <w:t>koordinat</w:t>
      </w:r>
      <w:proofErr w:type="spellEnd"/>
      <w:r>
        <w:rPr>
          <w:iCs/>
          <w:lang w:val="en-GB"/>
        </w:rPr>
        <w:t xml:space="preserve"> yang </w:t>
      </w:r>
      <w:proofErr w:type="spellStart"/>
      <w:r>
        <w:rPr>
          <w:iCs/>
          <w:lang w:val="en-GB"/>
        </w:rPr>
        <w:t>mewakili</w:t>
      </w:r>
      <w:proofErr w:type="spellEnd"/>
      <w:r>
        <w:rPr>
          <w:iCs/>
          <w:lang w:val="en-GB"/>
        </w:rPr>
        <w:t xml:space="preserve"> </w:t>
      </w:r>
      <w:proofErr w:type="spellStart"/>
      <w:r>
        <w:rPr>
          <w:iCs/>
          <w:lang w:val="en-GB"/>
        </w:rPr>
        <w:t>kombinasi</w:t>
      </w:r>
      <w:proofErr w:type="spellEnd"/>
      <w:r>
        <w:rPr>
          <w:iCs/>
          <w:lang w:val="en-GB"/>
        </w:rPr>
        <w:t xml:space="preserve"> </w:t>
      </w:r>
      <w:proofErr w:type="spellStart"/>
      <w:r>
        <w:rPr>
          <w:iCs/>
          <w:lang w:val="en-GB"/>
        </w:rPr>
        <w:t>dua</w:t>
      </w:r>
      <w:proofErr w:type="spellEnd"/>
      <w:r w:rsidR="00480472">
        <w:rPr>
          <w:iCs/>
          <w:lang w:val="en-GB"/>
        </w:rPr>
        <w:t xml:space="preserve"> robot</w:t>
      </w:r>
      <w:r>
        <w:rPr>
          <w:iCs/>
          <w:lang w:val="en-GB"/>
        </w:rPr>
        <w:t xml:space="preserve"> dan </w:t>
      </w:r>
      <w:proofErr w:type="spellStart"/>
      <w:r>
        <w:rPr>
          <w:iCs/>
          <w:lang w:val="en-GB"/>
        </w:rPr>
        <w:t>kejadian</w:t>
      </w:r>
      <w:proofErr w:type="spellEnd"/>
      <w:r>
        <w:rPr>
          <w:iCs/>
          <w:lang w:val="en-GB"/>
        </w:rPr>
        <w:t xml:space="preserve"> pada </w:t>
      </w:r>
      <w:proofErr w:type="spellStart"/>
      <w:r>
        <w:rPr>
          <w:iCs/>
          <w:lang w:val="en-GB"/>
        </w:rPr>
        <w:t>persamaan</w:t>
      </w:r>
      <w:proofErr w:type="spellEnd"/>
      <w:r>
        <w:rPr>
          <w:iCs/>
          <w:lang w:val="en-GB"/>
        </w:rPr>
        <w:t xml:space="preserve"> (14). Serta </w:t>
      </w:r>
      <w:proofErr w:type="spellStart"/>
      <w:r>
        <w:rPr>
          <w:iCs/>
          <w:lang w:val="en-GB"/>
        </w:rPr>
        <w:t>diberikan</w:t>
      </w:r>
      <w:proofErr w:type="spellEnd"/>
      <w:r>
        <w:rPr>
          <w:iCs/>
          <w:lang w:val="en-GB"/>
        </w:rPr>
        <w:t xml:space="preserve"> </w:t>
      </w:r>
      <w:proofErr w:type="spellStart"/>
      <w:r>
        <w:rPr>
          <w:iCs/>
          <w:lang w:val="en-GB"/>
        </w:rPr>
        <w:t>nilai</w:t>
      </w:r>
      <w:proofErr w:type="spellEnd"/>
      <w:r>
        <w:rPr>
          <w:iCs/>
          <w:lang w:val="en-GB"/>
        </w:rPr>
        <w:t xml:space="preserve">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p1</m:t>
            </m:r>
          </m:sub>
        </m:sSub>
      </m:oMath>
      <w:r>
        <w:rPr>
          <w:iCs/>
          <w:lang w:val="en-GB"/>
        </w:rPr>
        <w:t xml:space="preserve"> dan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p2</m:t>
            </m:r>
          </m:sub>
        </m:sSub>
      </m:oMath>
      <w:r>
        <w:rPr>
          <w:iCs/>
          <w:lang w:val="en-GB"/>
        </w:rPr>
        <w:t xml:space="preserve"> pada </w:t>
      </w:r>
      <w:proofErr w:type="spellStart"/>
      <w:r>
        <w:rPr>
          <w:iCs/>
          <w:lang w:val="en-GB"/>
        </w:rPr>
        <w:t>persamaan</w:t>
      </w:r>
      <w:proofErr w:type="spellEnd"/>
      <w:r>
        <w:rPr>
          <w:iCs/>
          <w:lang w:val="en-GB"/>
        </w:rPr>
        <w:t xml:space="preserve"> (10) yang </w:t>
      </w:r>
      <w:proofErr w:type="spellStart"/>
      <w:r>
        <w:rPr>
          <w:iCs/>
          <w:lang w:val="en-GB"/>
        </w:rPr>
        <w:t>berbeda</w:t>
      </w:r>
      <w:proofErr w:type="spellEnd"/>
      <w:r>
        <w:rPr>
          <w:iCs/>
          <w:lang w:val="en-GB"/>
        </w:rPr>
        <w:t xml:space="preserve"> juga. </w:t>
      </w:r>
      <w:proofErr w:type="spellStart"/>
      <w:r w:rsidR="00480472">
        <w:rPr>
          <w:iCs/>
          <w:lang w:val="en-GB"/>
        </w:rPr>
        <w:t>Dapat</w:t>
      </w:r>
      <w:proofErr w:type="spellEnd"/>
      <w:r w:rsidR="00480472">
        <w:rPr>
          <w:iCs/>
          <w:lang w:val="en-GB"/>
        </w:rPr>
        <w:t xml:space="preserve"> </w:t>
      </w:r>
      <w:proofErr w:type="spellStart"/>
      <w:r w:rsidR="00480472">
        <w:rPr>
          <w:iCs/>
          <w:lang w:val="en-GB"/>
        </w:rPr>
        <w:t>diperhatikan</w:t>
      </w:r>
      <w:proofErr w:type="spellEnd"/>
      <w:r w:rsidR="00480472">
        <w:rPr>
          <w:iCs/>
          <w:lang w:val="en-GB"/>
        </w:rPr>
        <w:t xml:space="preserve"> pada </w:t>
      </w:r>
      <w:proofErr w:type="spellStart"/>
      <w:r w:rsidR="006B0D3D">
        <w:rPr>
          <w:iCs/>
          <w:szCs w:val="20"/>
          <w:lang w:val="en-GB"/>
        </w:rPr>
        <w:t>Tabel</w:t>
      </w:r>
      <w:proofErr w:type="spellEnd"/>
      <w:r w:rsidR="006B0D3D">
        <w:rPr>
          <w:iCs/>
          <w:szCs w:val="20"/>
          <w:lang w:val="en-GB"/>
        </w:rPr>
        <w:t xml:space="preserve"> 1 </w:t>
      </w:r>
      <w:proofErr w:type="spellStart"/>
      <w:r w:rsidR="00296A66">
        <w:rPr>
          <w:iCs/>
          <w:lang w:val="en-GB"/>
        </w:rPr>
        <w:t>bahwa</w:t>
      </w:r>
      <w:proofErr w:type="spellEnd"/>
      <w:r w:rsidR="00296A66">
        <w:rPr>
          <w:iCs/>
          <w:lang w:val="en-GB"/>
        </w:rPr>
        <w:t xml:space="preserve"> </w:t>
      </w:r>
      <w:proofErr w:type="spellStart"/>
      <w:r w:rsidR="00296A66">
        <w:rPr>
          <w:iCs/>
          <w:lang w:val="en-GB"/>
        </w:rPr>
        <w:t>dari</w:t>
      </w:r>
      <w:proofErr w:type="spellEnd"/>
      <w:r w:rsidR="00296A66">
        <w:rPr>
          <w:iCs/>
          <w:lang w:val="en-GB"/>
        </w:rPr>
        <w:t xml:space="preserve"> </w:t>
      </w:r>
      <w:proofErr w:type="spellStart"/>
      <w:r w:rsidR="00296A66">
        <w:rPr>
          <w:iCs/>
          <w:lang w:val="en-GB"/>
        </w:rPr>
        <w:t>selisih</w:t>
      </w:r>
      <w:proofErr w:type="spellEnd"/>
      <w:r w:rsidR="00296A66">
        <w:rPr>
          <w:iCs/>
          <w:lang w:val="en-GB"/>
        </w:rPr>
        <w:t xml:space="preserve"> </w:t>
      </w:r>
      <w:proofErr w:type="spellStart"/>
      <w:r w:rsidR="00296A66">
        <w:rPr>
          <w:iCs/>
          <w:lang w:val="en-GB"/>
        </w:rPr>
        <w:t>penggunaan</w:t>
      </w:r>
      <w:proofErr w:type="spellEnd"/>
      <w:r w:rsidR="00296A66">
        <w:rPr>
          <w:iCs/>
          <w:lang w:val="en-GB"/>
        </w:rPr>
        <w:t xml:space="preserve"> </w:t>
      </w:r>
      <w:proofErr w:type="spellStart"/>
      <w:r w:rsidR="00296A66">
        <w:rPr>
          <w:iCs/>
          <w:lang w:val="en-GB"/>
        </w:rPr>
        <w:t>algoritma</w:t>
      </w:r>
      <w:proofErr w:type="spellEnd"/>
      <w:r w:rsidR="00296A66">
        <w:rPr>
          <w:iCs/>
          <w:lang w:val="en-GB"/>
        </w:rPr>
        <w:t xml:space="preserve"> dan </w:t>
      </w:r>
      <w:proofErr w:type="spellStart"/>
      <w:r w:rsidR="00296A66">
        <w:rPr>
          <w:iCs/>
          <w:lang w:val="en-GB"/>
        </w:rPr>
        <w:t>tidak</w:t>
      </w:r>
      <w:proofErr w:type="spellEnd"/>
      <w:r w:rsidR="00296A66">
        <w:rPr>
          <w:iCs/>
          <w:lang w:val="en-GB"/>
        </w:rPr>
        <w:t xml:space="preserve">, </w:t>
      </w:r>
      <w:proofErr w:type="spellStart"/>
      <w:r w:rsidR="00296A66">
        <w:rPr>
          <w:iCs/>
          <w:lang w:val="en-GB"/>
        </w:rPr>
        <w:t>memiliki</w:t>
      </w:r>
      <w:proofErr w:type="spellEnd"/>
      <w:r w:rsidR="00296A66">
        <w:rPr>
          <w:iCs/>
          <w:lang w:val="en-GB"/>
        </w:rPr>
        <w:t xml:space="preserve"> rata-rata 6.5 </w:t>
      </w:r>
      <w:proofErr w:type="spellStart"/>
      <w:r w:rsidR="00296A66">
        <w:rPr>
          <w:iCs/>
          <w:lang w:val="en-GB"/>
        </w:rPr>
        <w:t>detik</w:t>
      </w:r>
      <w:proofErr w:type="spellEnd"/>
      <w:r w:rsidR="00296A66">
        <w:rPr>
          <w:iCs/>
          <w:lang w:val="en-GB"/>
        </w:rPr>
        <w:t xml:space="preserve">. </w:t>
      </w:r>
      <w:proofErr w:type="spellStart"/>
      <w:r w:rsidR="00296A66">
        <w:rPr>
          <w:iCs/>
          <w:lang w:val="en-GB"/>
        </w:rPr>
        <w:t>Artinya</w:t>
      </w:r>
      <w:proofErr w:type="spellEnd"/>
      <w:r w:rsidR="00296A66">
        <w:rPr>
          <w:iCs/>
          <w:lang w:val="en-GB"/>
        </w:rPr>
        <w:t xml:space="preserve"> </w:t>
      </w:r>
      <w:proofErr w:type="spellStart"/>
      <w:r w:rsidR="00296A66">
        <w:rPr>
          <w:iCs/>
          <w:lang w:val="en-GB"/>
        </w:rPr>
        <w:t>bahwa</w:t>
      </w:r>
      <w:proofErr w:type="spellEnd"/>
      <w:r w:rsidR="00296A66">
        <w:rPr>
          <w:iCs/>
          <w:lang w:val="en-GB"/>
        </w:rPr>
        <w:t xml:space="preserve"> </w:t>
      </w:r>
      <w:proofErr w:type="spellStart"/>
      <w:r w:rsidR="00296A66">
        <w:rPr>
          <w:iCs/>
          <w:lang w:val="en-GB"/>
        </w:rPr>
        <w:t>algoritma</w:t>
      </w:r>
      <w:proofErr w:type="spellEnd"/>
      <w:r w:rsidR="00296A66">
        <w:rPr>
          <w:iCs/>
          <w:lang w:val="en-GB"/>
        </w:rPr>
        <w:t xml:space="preserve"> </w:t>
      </w:r>
      <w:proofErr w:type="spellStart"/>
      <w:r w:rsidR="00296A66">
        <w:rPr>
          <w:iCs/>
          <w:lang w:val="en-GB"/>
        </w:rPr>
        <w:t>membutuhkan</w:t>
      </w:r>
      <w:proofErr w:type="spellEnd"/>
      <w:r w:rsidR="00296A66">
        <w:rPr>
          <w:iCs/>
          <w:lang w:val="en-GB"/>
        </w:rPr>
        <w:t xml:space="preserve"> </w:t>
      </w:r>
      <w:proofErr w:type="spellStart"/>
      <w:r w:rsidR="00296A66">
        <w:rPr>
          <w:iCs/>
          <w:lang w:val="en-GB"/>
        </w:rPr>
        <w:t>waktu</w:t>
      </w:r>
      <w:proofErr w:type="spellEnd"/>
      <w:r w:rsidR="00296A66">
        <w:rPr>
          <w:iCs/>
          <w:lang w:val="en-GB"/>
        </w:rPr>
        <w:t xml:space="preserve"> 5-7 </w:t>
      </w:r>
      <w:proofErr w:type="spellStart"/>
      <w:r w:rsidR="00296A66">
        <w:rPr>
          <w:iCs/>
          <w:lang w:val="en-GB"/>
        </w:rPr>
        <w:t>detik</w:t>
      </w:r>
      <w:proofErr w:type="spellEnd"/>
      <w:r w:rsidR="00296A66">
        <w:rPr>
          <w:iCs/>
          <w:lang w:val="en-GB"/>
        </w:rPr>
        <w:t xml:space="preserve"> </w:t>
      </w:r>
      <w:proofErr w:type="spellStart"/>
      <w:r w:rsidR="00296A66">
        <w:rPr>
          <w:iCs/>
          <w:lang w:val="en-GB"/>
        </w:rPr>
        <w:t>untuk</w:t>
      </w:r>
      <w:proofErr w:type="spellEnd"/>
      <w:r w:rsidR="00296A66">
        <w:rPr>
          <w:iCs/>
          <w:lang w:val="en-GB"/>
        </w:rPr>
        <w:t xml:space="preserve"> </w:t>
      </w:r>
      <w:proofErr w:type="spellStart"/>
      <w:r w:rsidR="00296A66">
        <w:rPr>
          <w:iCs/>
          <w:lang w:val="en-GB"/>
        </w:rPr>
        <w:t>menemukan</w:t>
      </w:r>
      <w:proofErr w:type="spellEnd"/>
      <w:r w:rsidR="00296A66">
        <w:rPr>
          <w:iCs/>
          <w:lang w:val="en-GB"/>
        </w:rPr>
        <w:t xml:space="preserve"> </w:t>
      </w:r>
      <w:proofErr w:type="spellStart"/>
      <w:r w:rsidR="00296A66">
        <w:rPr>
          <w:iCs/>
          <w:lang w:val="en-GB"/>
        </w:rPr>
        <w:t>koordinat</w:t>
      </w:r>
      <w:proofErr w:type="spellEnd"/>
      <w:r w:rsidR="00296A66">
        <w:rPr>
          <w:iCs/>
          <w:lang w:val="en-GB"/>
        </w:rPr>
        <w:t xml:space="preserve"> </w:t>
      </w:r>
      <w:proofErr w:type="spellStart"/>
      <w:r w:rsidR="00296A66">
        <w:rPr>
          <w:iCs/>
          <w:lang w:val="en-GB"/>
        </w:rPr>
        <w:t>tetangganya</w:t>
      </w:r>
      <w:proofErr w:type="spellEnd"/>
      <w:r w:rsidR="00296A66">
        <w:rPr>
          <w:iCs/>
          <w:lang w:val="en-GB"/>
        </w:rPr>
        <w:t xml:space="preserve">. </w:t>
      </w:r>
      <w:proofErr w:type="spellStart"/>
      <w:r w:rsidR="00296A66">
        <w:rPr>
          <w:iCs/>
          <w:lang w:val="en-GB"/>
        </w:rPr>
        <w:t>Konstanta</w:t>
      </w:r>
      <w:proofErr w:type="spellEnd"/>
      <w:r w:rsidR="00296A66">
        <w:rPr>
          <w:iCs/>
          <w:lang w:val="en-GB"/>
        </w:rPr>
        <w:t xml:space="preserve">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m:t>
            </m:r>
          </m:sub>
        </m:sSub>
      </m:oMath>
      <w:r w:rsidR="00296A66">
        <w:rPr>
          <w:iCs/>
          <w:lang w:val="en-GB"/>
        </w:rPr>
        <w:t xml:space="preserve"> mempengaruhi </w:t>
      </w:r>
      <w:r w:rsidR="00296A66">
        <w:rPr>
          <w:i/>
          <w:lang w:val="en-GB"/>
        </w:rPr>
        <w:t>settling time</w:t>
      </w:r>
      <w:r w:rsidR="00296A66">
        <w:rPr>
          <w:iCs/>
          <w:lang w:val="en-GB"/>
        </w:rPr>
        <w:t xml:space="preserve"> robot </w:t>
      </w:r>
      <w:proofErr w:type="spellStart"/>
      <w:r w:rsidR="00296A66">
        <w:rPr>
          <w:iCs/>
          <w:lang w:val="en-GB"/>
        </w:rPr>
        <w:t>untuk</w:t>
      </w:r>
      <w:proofErr w:type="spellEnd"/>
      <w:r w:rsidR="00296A66">
        <w:rPr>
          <w:iCs/>
          <w:lang w:val="en-GB"/>
        </w:rPr>
        <w:t xml:space="preserve"> </w:t>
      </w:r>
      <w:proofErr w:type="spellStart"/>
      <w:r w:rsidR="00296A66">
        <w:rPr>
          <w:iCs/>
          <w:lang w:val="en-GB"/>
        </w:rPr>
        <w:t>menuju</w:t>
      </w:r>
      <w:proofErr w:type="spellEnd"/>
      <w:r w:rsidR="00296A66">
        <w:rPr>
          <w:iCs/>
          <w:lang w:val="en-GB"/>
        </w:rPr>
        <w:t xml:space="preserve"> </w:t>
      </w:r>
      <w:proofErr w:type="spellStart"/>
      <w:r w:rsidR="00296A66">
        <w:rPr>
          <w:iCs/>
          <w:lang w:val="en-GB"/>
        </w:rPr>
        <w:t>jarak</w:t>
      </w:r>
      <w:proofErr w:type="spellEnd"/>
      <w:r w:rsidR="00296A66">
        <w:rPr>
          <w:iCs/>
          <w:lang w:val="en-GB"/>
        </w:rPr>
        <w:t xml:space="preserve"> yang </w:t>
      </w:r>
      <w:proofErr w:type="spellStart"/>
      <w:r w:rsidR="00296A66">
        <w:rPr>
          <w:iCs/>
          <w:lang w:val="en-GB"/>
        </w:rPr>
        <w:t>sama</w:t>
      </w:r>
      <w:proofErr w:type="spellEnd"/>
      <w:r w:rsidR="00296A66">
        <w:rPr>
          <w:iCs/>
          <w:lang w:val="en-GB"/>
        </w:rPr>
        <w:t xml:space="preserve"> dan </w:t>
      </w:r>
      <w:proofErr w:type="spellStart"/>
      <w:r w:rsidR="00296A66">
        <w:rPr>
          <w:iCs/>
          <w:lang w:val="en-GB"/>
        </w:rPr>
        <w:t>apabila</w:t>
      </w:r>
      <w:proofErr w:type="spellEnd"/>
      <w:r w:rsidR="00296A66">
        <w:rPr>
          <w:iCs/>
          <w:lang w:val="en-GB"/>
        </w:rPr>
        <w:t xml:space="preserve"> </w:t>
      </w:r>
      <w:proofErr w:type="spellStart"/>
      <w:r w:rsidR="00296A66">
        <w:rPr>
          <w:iCs/>
          <w:lang w:val="en-GB"/>
        </w:rPr>
        <w:t>dilihat</w:t>
      </w:r>
      <w:proofErr w:type="spellEnd"/>
      <w:r w:rsidR="00296A66">
        <w:rPr>
          <w:iCs/>
          <w:lang w:val="en-GB"/>
        </w:rPr>
        <w:t xml:space="preserve"> </w:t>
      </w:r>
      <w:proofErr w:type="spellStart"/>
      <w:r w:rsidR="00296A66">
        <w:rPr>
          <w:iCs/>
          <w:lang w:val="en-GB"/>
        </w:rPr>
        <w:t>dari</w:t>
      </w:r>
      <w:proofErr w:type="spellEnd"/>
      <w:r w:rsidR="00296A66">
        <w:rPr>
          <w:iCs/>
          <w:lang w:val="en-GB"/>
        </w:rPr>
        <w:t xml:space="preserve"> baris </w:t>
      </w:r>
      <w:proofErr w:type="spellStart"/>
      <w:r w:rsidR="00296A66">
        <w:rPr>
          <w:iCs/>
          <w:lang w:val="en-GB"/>
        </w:rPr>
        <w:t>kedua</w:t>
      </w:r>
      <w:proofErr w:type="spellEnd"/>
      <w:r w:rsidR="00296A66">
        <w:rPr>
          <w:iCs/>
          <w:lang w:val="en-GB"/>
        </w:rPr>
        <w:t xml:space="preserve"> </w:t>
      </w:r>
      <w:proofErr w:type="spellStart"/>
      <w:r w:rsidR="00296A66">
        <w:rPr>
          <w:iCs/>
          <w:lang w:val="en-GB"/>
        </w:rPr>
        <w:t>mengalami</w:t>
      </w:r>
      <w:proofErr w:type="spellEnd"/>
      <w:r w:rsidR="00296A66">
        <w:rPr>
          <w:iCs/>
          <w:lang w:val="en-GB"/>
        </w:rPr>
        <w:t xml:space="preserve"> </w:t>
      </w:r>
      <w:proofErr w:type="spellStart"/>
      <w:r w:rsidR="00296A66">
        <w:rPr>
          <w:iCs/>
          <w:lang w:val="en-GB"/>
        </w:rPr>
        <w:t>saturasi</w:t>
      </w:r>
      <w:proofErr w:type="spellEnd"/>
      <w:r w:rsidR="00296A66">
        <w:rPr>
          <w:iCs/>
          <w:lang w:val="en-GB"/>
        </w:rPr>
        <w:t xml:space="preserve"> pada </w:t>
      </w:r>
      <w:proofErr w:type="spellStart"/>
      <w:r w:rsidR="00296A66">
        <w:rPr>
          <w:iCs/>
          <w:lang w:val="en-GB"/>
        </w:rPr>
        <w:t>nilia</w:t>
      </w:r>
      <w:proofErr w:type="spellEnd"/>
      <w:r w:rsidR="00296A66">
        <w:rPr>
          <w:iCs/>
          <w:lang w:val="en-GB"/>
        </w:rPr>
        <w:t xml:space="preserve"> 2 </w:t>
      </w:r>
      <w:proofErr w:type="spellStart"/>
      <w:r w:rsidR="00296A66">
        <w:rPr>
          <w:iCs/>
          <w:lang w:val="en-GB"/>
        </w:rPr>
        <w:t>detik</w:t>
      </w:r>
      <w:proofErr w:type="spellEnd"/>
      <w:r w:rsidR="00296A66">
        <w:rPr>
          <w:iCs/>
          <w:lang w:val="en-GB"/>
        </w:rPr>
        <w:t xml:space="preserve"> </w:t>
      </w:r>
      <w:proofErr w:type="spellStart"/>
      <w:r w:rsidR="00296A66">
        <w:rPr>
          <w:iCs/>
          <w:lang w:val="en-GB"/>
        </w:rPr>
        <w:t>dengan</w:t>
      </w:r>
      <w:proofErr w:type="spellEnd"/>
      <w:r w:rsidR="00296A66">
        <w:rPr>
          <w:iCs/>
          <w:lang w:val="en-GB"/>
        </w:rPr>
        <w:t xml:space="preserve"> </w:t>
      </w:r>
      <w:proofErr w:type="spellStart"/>
      <w:r w:rsidR="00296A66">
        <w:rPr>
          <w:iCs/>
          <w:lang w:val="en-GB"/>
        </w:rPr>
        <w:t>nilai</w:t>
      </w:r>
      <w:proofErr w:type="spellEnd"/>
      <w:r w:rsidR="00296A66">
        <w:rPr>
          <w:iCs/>
          <w:lang w:val="en-GB"/>
        </w:rPr>
        <w:t xml:space="preserve">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m:t>
            </m:r>
          </m:sub>
        </m:sSub>
      </m:oMath>
      <w:r w:rsidR="00296A66">
        <w:rPr>
          <w:iCs/>
          <w:lang w:val="en-GB"/>
        </w:rPr>
        <w:t xml:space="preserve"> yang </w:t>
      </w:r>
      <w:proofErr w:type="spellStart"/>
      <w:r w:rsidR="00296A66">
        <w:rPr>
          <w:iCs/>
          <w:lang w:val="en-GB"/>
        </w:rPr>
        <w:t>lebih</w:t>
      </w:r>
      <w:proofErr w:type="spellEnd"/>
      <w:r w:rsidR="00296A66">
        <w:rPr>
          <w:iCs/>
          <w:lang w:val="en-GB"/>
        </w:rPr>
        <w:t xml:space="preserve"> </w:t>
      </w:r>
      <w:proofErr w:type="spellStart"/>
      <w:r w:rsidR="00296A66">
        <w:rPr>
          <w:iCs/>
          <w:lang w:val="en-GB"/>
        </w:rPr>
        <w:t>besar</w:t>
      </w:r>
      <w:proofErr w:type="spellEnd"/>
      <w:r w:rsidR="00296A66">
        <w:rPr>
          <w:iCs/>
          <w:lang w:val="en-GB"/>
        </w:rPr>
        <w:t>.</w:t>
      </w:r>
    </w:p>
    <w:p w14:paraId="25626F8B" w14:textId="626DE8ED" w:rsidR="00296A66" w:rsidRDefault="00296A66" w:rsidP="00296A66">
      <w:pPr>
        <w:pStyle w:val="IEEEHeading1"/>
        <w:rPr>
          <w:lang w:val="en-GB"/>
        </w:rPr>
      </w:pPr>
      <w:r>
        <w:rPr>
          <w:lang w:val="en-GB"/>
        </w:rPr>
        <w:t>PENUTUP</w:t>
      </w:r>
    </w:p>
    <w:p w14:paraId="6095AC10" w14:textId="3E60BE62" w:rsidR="00DF14B2" w:rsidRDefault="00CB0A95" w:rsidP="00DF14B2">
      <w:pPr>
        <w:pStyle w:val="Caption"/>
        <w:spacing w:before="0"/>
        <w:jc w:val="both"/>
        <w:rPr>
          <w:b w:val="0"/>
          <w:bCs w:val="0"/>
          <w:lang w:val="en-GB"/>
        </w:rPr>
      </w:pPr>
      <w:proofErr w:type="spellStart"/>
      <w:r w:rsidRPr="00DF14B2">
        <w:rPr>
          <w:b w:val="0"/>
          <w:bCs w:val="0"/>
          <w:lang w:val="en-GB"/>
        </w:rPr>
        <w:t>Berdasarkan</w:t>
      </w:r>
      <w:proofErr w:type="spellEnd"/>
      <w:r w:rsidRPr="00DF14B2">
        <w:rPr>
          <w:b w:val="0"/>
          <w:bCs w:val="0"/>
          <w:lang w:val="en-GB"/>
        </w:rPr>
        <w:t xml:space="preserve"> </w:t>
      </w:r>
      <w:proofErr w:type="spellStart"/>
      <w:r w:rsidR="003019C3" w:rsidRPr="00DF14B2">
        <w:rPr>
          <w:b w:val="0"/>
          <w:bCs w:val="0"/>
          <w:lang w:val="en-GB"/>
        </w:rPr>
        <w:t>hasil</w:t>
      </w:r>
      <w:proofErr w:type="spellEnd"/>
      <w:r w:rsidR="003019C3" w:rsidRPr="00DF14B2">
        <w:rPr>
          <w:b w:val="0"/>
          <w:bCs w:val="0"/>
          <w:lang w:val="en-GB"/>
        </w:rPr>
        <w:t xml:space="preserve"> </w:t>
      </w:r>
      <w:proofErr w:type="spellStart"/>
      <w:r w:rsidR="003019C3" w:rsidRPr="00DF14B2">
        <w:rPr>
          <w:b w:val="0"/>
          <w:bCs w:val="0"/>
          <w:lang w:val="en-GB"/>
        </w:rPr>
        <w:t>percobaan</w:t>
      </w:r>
      <w:proofErr w:type="spellEnd"/>
      <w:r w:rsidR="003019C3" w:rsidRPr="00DF14B2">
        <w:rPr>
          <w:b w:val="0"/>
          <w:bCs w:val="0"/>
          <w:lang w:val="en-GB"/>
        </w:rPr>
        <w:t xml:space="preserve">, rata-rata </w:t>
      </w:r>
      <w:proofErr w:type="spellStart"/>
      <w:r w:rsidR="003019C3" w:rsidRPr="00DF14B2">
        <w:rPr>
          <w:b w:val="0"/>
          <w:bCs w:val="0"/>
          <w:lang w:val="en-GB"/>
        </w:rPr>
        <w:t>waktu</w:t>
      </w:r>
      <w:proofErr w:type="spellEnd"/>
      <w:r w:rsidR="003019C3" w:rsidRPr="00DF14B2">
        <w:rPr>
          <w:b w:val="0"/>
          <w:bCs w:val="0"/>
          <w:lang w:val="en-GB"/>
        </w:rPr>
        <w:t xml:space="preserve"> yang </w:t>
      </w:r>
      <w:proofErr w:type="spellStart"/>
      <w:r w:rsidR="003019C3" w:rsidRPr="00DF14B2">
        <w:rPr>
          <w:b w:val="0"/>
          <w:bCs w:val="0"/>
          <w:lang w:val="en-GB"/>
        </w:rPr>
        <w:t>dibutuhkan</w:t>
      </w:r>
      <w:proofErr w:type="spellEnd"/>
      <w:r w:rsidR="003019C3" w:rsidRPr="00DF14B2">
        <w:rPr>
          <w:b w:val="0"/>
          <w:bCs w:val="0"/>
          <w:lang w:val="en-GB"/>
        </w:rPr>
        <w:t xml:space="preserve"> </w:t>
      </w:r>
      <w:proofErr w:type="spellStart"/>
      <w:r w:rsidR="003019C3" w:rsidRPr="00DF14B2">
        <w:rPr>
          <w:b w:val="0"/>
          <w:bCs w:val="0"/>
          <w:lang w:val="en-GB"/>
        </w:rPr>
        <w:t>untuk</w:t>
      </w:r>
      <w:proofErr w:type="spellEnd"/>
      <w:r w:rsidR="003019C3" w:rsidRPr="00DF14B2">
        <w:rPr>
          <w:b w:val="0"/>
          <w:bCs w:val="0"/>
          <w:lang w:val="en-GB"/>
        </w:rPr>
        <w:t xml:space="preserve"> </w:t>
      </w:r>
      <w:proofErr w:type="spellStart"/>
      <w:r w:rsidR="003019C3" w:rsidRPr="00DF14B2">
        <w:rPr>
          <w:b w:val="0"/>
          <w:bCs w:val="0"/>
          <w:lang w:val="en-GB"/>
        </w:rPr>
        <w:t>algoritma</w:t>
      </w:r>
      <w:proofErr w:type="spellEnd"/>
      <w:r w:rsidR="003019C3" w:rsidRPr="00DF14B2">
        <w:rPr>
          <w:b w:val="0"/>
          <w:bCs w:val="0"/>
          <w:lang w:val="en-GB"/>
        </w:rPr>
        <w:t xml:space="preserve"> </w:t>
      </w:r>
      <w:proofErr w:type="spellStart"/>
      <w:r w:rsidR="003019C3" w:rsidRPr="00DF14B2">
        <w:rPr>
          <w:b w:val="0"/>
          <w:bCs w:val="0"/>
          <w:i/>
          <w:iCs/>
          <w:lang w:val="en-GB"/>
        </w:rPr>
        <w:t>cosinus</w:t>
      </w:r>
      <w:proofErr w:type="spellEnd"/>
      <w:r w:rsidR="003019C3" w:rsidRPr="00DF14B2">
        <w:rPr>
          <w:b w:val="0"/>
          <w:bCs w:val="0"/>
          <w:lang w:val="en-GB"/>
        </w:rPr>
        <w:t xml:space="preserve"> </w:t>
      </w:r>
      <w:proofErr w:type="spellStart"/>
      <w:r w:rsidR="003019C3" w:rsidRPr="00DF14B2">
        <w:rPr>
          <w:b w:val="0"/>
          <w:bCs w:val="0"/>
          <w:lang w:val="en-GB"/>
        </w:rPr>
        <w:t>menemukan</w:t>
      </w:r>
      <w:proofErr w:type="spellEnd"/>
      <w:r w:rsidR="003019C3" w:rsidRPr="00DF14B2">
        <w:rPr>
          <w:b w:val="0"/>
          <w:bCs w:val="0"/>
          <w:lang w:val="en-GB"/>
        </w:rPr>
        <w:t xml:space="preserve"> </w:t>
      </w:r>
      <w:proofErr w:type="spellStart"/>
      <w:r w:rsidR="003019C3" w:rsidRPr="00DF14B2">
        <w:rPr>
          <w:b w:val="0"/>
          <w:bCs w:val="0"/>
          <w:lang w:val="en-GB"/>
        </w:rPr>
        <w:t>koordinat</w:t>
      </w:r>
      <w:proofErr w:type="spellEnd"/>
      <w:r w:rsidR="003019C3" w:rsidRPr="00DF14B2">
        <w:rPr>
          <w:b w:val="0"/>
          <w:bCs w:val="0"/>
          <w:lang w:val="en-GB"/>
        </w:rPr>
        <w:t xml:space="preserve"> </w:t>
      </w:r>
      <w:proofErr w:type="spellStart"/>
      <w:r w:rsidR="003019C3" w:rsidRPr="00DF14B2">
        <w:rPr>
          <w:b w:val="0"/>
          <w:bCs w:val="0"/>
          <w:lang w:val="en-GB"/>
        </w:rPr>
        <w:t>tetangganya</w:t>
      </w:r>
      <w:proofErr w:type="spellEnd"/>
      <w:r w:rsidR="003019C3" w:rsidRPr="00DF14B2">
        <w:rPr>
          <w:b w:val="0"/>
          <w:bCs w:val="0"/>
          <w:lang w:val="en-GB"/>
        </w:rPr>
        <w:t xml:space="preserve"> </w:t>
      </w:r>
      <w:proofErr w:type="spellStart"/>
      <w:r w:rsidR="003019C3" w:rsidRPr="00DF14B2">
        <w:rPr>
          <w:b w:val="0"/>
          <w:bCs w:val="0"/>
          <w:lang w:val="en-GB"/>
        </w:rPr>
        <w:t>adalah</w:t>
      </w:r>
      <w:proofErr w:type="spellEnd"/>
      <w:r w:rsidR="003019C3" w:rsidRPr="00DF14B2">
        <w:rPr>
          <w:b w:val="0"/>
          <w:bCs w:val="0"/>
          <w:lang w:val="en-GB"/>
        </w:rPr>
        <w:t xml:space="preserve"> </w:t>
      </w:r>
      <w:r w:rsidRPr="00DF14B2">
        <w:rPr>
          <w:b w:val="0"/>
          <w:bCs w:val="0"/>
          <w:lang w:val="en-GB"/>
        </w:rPr>
        <w:t xml:space="preserve">6.5 </w:t>
      </w:r>
      <w:proofErr w:type="spellStart"/>
      <w:r w:rsidR="003019C3" w:rsidRPr="00DF14B2">
        <w:rPr>
          <w:b w:val="0"/>
          <w:bCs w:val="0"/>
          <w:lang w:val="en-GB"/>
        </w:rPr>
        <w:t>detik</w:t>
      </w:r>
      <w:proofErr w:type="spellEnd"/>
      <w:r w:rsidR="003019C3" w:rsidRPr="00DF14B2">
        <w:rPr>
          <w:b w:val="0"/>
          <w:bCs w:val="0"/>
          <w:lang w:val="en-GB"/>
        </w:rPr>
        <w:t xml:space="preserve">. </w:t>
      </w:r>
      <w:r w:rsidR="003019C3" w:rsidRPr="00DF14B2">
        <w:rPr>
          <w:b w:val="0"/>
          <w:bCs w:val="0"/>
          <w:i/>
          <w:iCs/>
          <w:lang w:val="en-GB"/>
        </w:rPr>
        <w:t xml:space="preserve">Settling time </w:t>
      </w:r>
      <w:r w:rsidR="003019C3" w:rsidRPr="00DF14B2">
        <w:rPr>
          <w:b w:val="0"/>
          <w:bCs w:val="0"/>
          <w:lang w:val="en-GB"/>
        </w:rPr>
        <w:t xml:space="preserve">minimal yang </w:t>
      </w:r>
      <w:proofErr w:type="spellStart"/>
      <w:r w:rsidR="003019C3" w:rsidRPr="00DF14B2">
        <w:rPr>
          <w:b w:val="0"/>
          <w:bCs w:val="0"/>
          <w:lang w:val="en-GB"/>
        </w:rPr>
        <w:t>bisa</w:t>
      </w:r>
      <w:proofErr w:type="spellEnd"/>
      <w:r w:rsidR="003019C3" w:rsidRPr="00DF14B2">
        <w:rPr>
          <w:b w:val="0"/>
          <w:bCs w:val="0"/>
          <w:lang w:val="en-GB"/>
        </w:rPr>
        <w:t xml:space="preserve"> </w:t>
      </w:r>
      <w:proofErr w:type="spellStart"/>
      <w:r w:rsidR="003019C3" w:rsidRPr="00DF14B2">
        <w:rPr>
          <w:b w:val="0"/>
          <w:bCs w:val="0"/>
          <w:lang w:val="en-GB"/>
        </w:rPr>
        <w:t>dicapai</w:t>
      </w:r>
      <w:proofErr w:type="spellEnd"/>
      <w:r w:rsidR="003019C3" w:rsidRPr="00DF14B2">
        <w:rPr>
          <w:b w:val="0"/>
          <w:bCs w:val="0"/>
          <w:lang w:val="en-GB"/>
        </w:rPr>
        <w:t xml:space="preserve"> oleh </w:t>
      </w:r>
      <w:proofErr w:type="spellStart"/>
      <w:r w:rsidR="003019C3" w:rsidRPr="00DF14B2">
        <w:rPr>
          <w:b w:val="0"/>
          <w:bCs w:val="0"/>
          <w:lang w:val="en-GB"/>
        </w:rPr>
        <w:t>kendali</w:t>
      </w:r>
      <w:proofErr w:type="spellEnd"/>
      <w:r w:rsidR="003019C3" w:rsidRPr="00DF14B2">
        <w:rPr>
          <w:b w:val="0"/>
          <w:bCs w:val="0"/>
          <w:lang w:val="en-GB"/>
        </w:rPr>
        <w:t xml:space="preserve"> </w:t>
      </w:r>
      <w:proofErr w:type="spellStart"/>
      <w:r w:rsidR="003019C3" w:rsidRPr="00DF14B2">
        <w:rPr>
          <w:b w:val="0"/>
          <w:bCs w:val="0"/>
          <w:lang w:val="en-GB"/>
        </w:rPr>
        <w:t>formasi</w:t>
      </w:r>
      <w:proofErr w:type="spellEnd"/>
      <w:r w:rsidR="003019C3" w:rsidRPr="00DF14B2">
        <w:rPr>
          <w:b w:val="0"/>
          <w:bCs w:val="0"/>
          <w:lang w:val="en-GB"/>
        </w:rPr>
        <w:t xml:space="preserve"> </w:t>
      </w:r>
      <w:proofErr w:type="spellStart"/>
      <w:r w:rsidR="003019C3" w:rsidRPr="00DF14B2">
        <w:rPr>
          <w:b w:val="0"/>
          <w:bCs w:val="0"/>
          <w:lang w:val="en-GB"/>
        </w:rPr>
        <w:t>berdasarkan</w:t>
      </w:r>
      <w:proofErr w:type="spellEnd"/>
      <w:r w:rsidR="003019C3" w:rsidRPr="00DF14B2">
        <w:rPr>
          <w:b w:val="0"/>
          <w:bCs w:val="0"/>
          <w:lang w:val="en-GB"/>
        </w:rPr>
        <w:t xml:space="preserve"> </w:t>
      </w:r>
      <w:proofErr w:type="spellStart"/>
      <w:r w:rsidR="003019C3" w:rsidRPr="00DF14B2">
        <w:rPr>
          <w:b w:val="0"/>
          <w:bCs w:val="0"/>
          <w:lang w:val="en-GB"/>
        </w:rPr>
        <w:t>jarak</w:t>
      </w:r>
      <w:proofErr w:type="spellEnd"/>
      <w:r w:rsidR="003019C3" w:rsidRPr="00DF14B2">
        <w:rPr>
          <w:b w:val="0"/>
          <w:bCs w:val="0"/>
          <w:lang w:val="en-GB"/>
        </w:rPr>
        <w:t xml:space="preserve"> </w:t>
      </w:r>
      <w:proofErr w:type="spellStart"/>
      <w:r w:rsidR="003019C3" w:rsidRPr="00DF14B2">
        <w:rPr>
          <w:b w:val="0"/>
          <w:bCs w:val="0"/>
          <w:lang w:val="en-GB"/>
        </w:rPr>
        <w:t>menggunakan</w:t>
      </w:r>
      <w:proofErr w:type="spellEnd"/>
      <w:r w:rsidR="003019C3" w:rsidRPr="00DF14B2">
        <w:rPr>
          <w:b w:val="0"/>
          <w:bCs w:val="0"/>
          <w:lang w:val="en-GB"/>
        </w:rPr>
        <w:t xml:space="preserve"> model robot </w:t>
      </w:r>
      <w:r w:rsidR="003019C3" w:rsidRPr="00DF14B2">
        <w:rPr>
          <w:b w:val="0"/>
          <w:bCs w:val="0"/>
          <w:i/>
          <w:iCs/>
          <w:lang w:val="en-GB"/>
        </w:rPr>
        <w:t>holonomic</w:t>
      </w:r>
      <w:r w:rsidR="003019C3" w:rsidRPr="00DF14B2">
        <w:rPr>
          <w:b w:val="0"/>
          <w:bCs w:val="0"/>
          <w:lang w:val="en-GB"/>
        </w:rPr>
        <w:t xml:space="preserve"> </w:t>
      </w:r>
      <w:proofErr w:type="spellStart"/>
      <w:r w:rsidR="003019C3" w:rsidRPr="00DF14B2">
        <w:rPr>
          <w:b w:val="0"/>
          <w:bCs w:val="0"/>
          <w:lang w:val="en-GB"/>
        </w:rPr>
        <w:t>adalah</w:t>
      </w:r>
      <w:proofErr w:type="spellEnd"/>
      <w:r w:rsidR="003019C3" w:rsidRPr="00DF14B2">
        <w:rPr>
          <w:b w:val="0"/>
          <w:bCs w:val="0"/>
          <w:lang w:val="en-GB"/>
        </w:rPr>
        <w:t xml:space="preserve"> 2 </w:t>
      </w:r>
      <w:proofErr w:type="spellStart"/>
      <w:r w:rsidR="003019C3" w:rsidRPr="00DF14B2">
        <w:rPr>
          <w:b w:val="0"/>
          <w:bCs w:val="0"/>
          <w:lang w:val="en-GB"/>
        </w:rPr>
        <w:t>detik</w:t>
      </w:r>
      <w:proofErr w:type="spellEnd"/>
      <w:r w:rsidR="003019C3" w:rsidRPr="00DF14B2">
        <w:rPr>
          <w:b w:val="0"/>
          <w:bCs w:val="0"/>
          <w:lang w:val="en-GB"/>
        </w:rPr>
        <w:t>.</w:t>
      </w:r>
      <w:bookmarkStart w:id="5" w:name="_Ref68989853"/>
    </w:p>
    <w:p w14:paraId="20748CBF" w14:textId="553597AB" w:rsidR="00C2006B" w:rsidRDefault="00C2006B" w:rsidP="00C2006B">
      <w:pPr>
        <w:rPr>
          <w:lang w:val="en-GB"/>
        </w:rPr>
      </w:pPr>
    </w:p>
    <w:p w14:paraId="040853FD" w14:textId="77777777" w:rsidR="00C2006B" w:rsidRPr="00C2006B" w:rsidRDefault="00C2006B" w:rsidP="00C2006B">
      <w:pPr>
        <w:rPr>
          <w:lang w:val="en-GB"/>
        </w:rPr>
      </w:pPr>
    </w:p>
    <w:p w14:paraId="21AE238D" w14:textId="77777777" w:rsidR="00CD713C" w:rsidRPr="00CD713C" w:rsidRDefault="00CD713C" w:rsidP="00CD713C">
      <w:pPr>
        <w:rPr>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tblGrid>
      <w:tr w:rsidR="007109CF" w14:paraId="4DD492DB" w14:textId="77777777" w:rsidTr="008A396A">
        <w:trPr>
          <w:jc w:val="center"/>
        </w:trPr>
        <w:tc>
          <w:tcPr>
            <w:tcW w:w="4950" w:type="dxa"/>
          </w:tcPr>
          <w:bookmarkEnd w:id="5"/>
          <w:p w14:paraId="55DE57A1" w14:textId="50435ECE" w:rsidR="007109CF" w:rsidRDefault="008A396A" w:rsidP="008A396A">
            <w:pPr>
              <w:pStyle w:val="IEEEParagraph"/>
              <w:ind w:left="-81" w:firstLine="0"/>
              <w:jc w:val="center"/>
              <w:rPr>
                <w:lang w:val="en-GB"/>
              </w:rPr>
            </w:pPr>
            <w:r>
              <w:rPr>
                <w:noProof/>
                <w:sz w:val="16"/>
                <w:szCs w:val="16"/>
              </w:rPr>
              <w:drawing>
                <wp:inline distT="0" distB="0" distL="0" distR="0" wp14:anchorId="4AD85060" wp14:editId="7963E032">
                  <wp:extent cx="3219106" cy="2178657"/>
                  <wp:effectExtent l="0" t="0" r="63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310460" cy="2240484"/>
                          </a:xfrm>
                          <a:prstGeom prst="rect">
                            <a:avLst/>
                          </a:prstGeom>
                          <a:ln>
                            <a:noFill/>
                          </a:ln>
                          <a:extLst>
                            <a:ext uri="{53640926-AAD7-44D8-BBD7-CCE9431645EC}">
                              <a14:shadowObscured xmlns:a14="http://schemas.microsoft.com/office/drawing/2010/main"/>
                            </a:ext>
                          </a:extLst>
                        </pic:spPr>
                      </pic:pic>
                    </a:graphicData>
                  </a:graphic>
                </wp:inline>
              </w:drawing>
            </w:r>
            <w:r>
              <w:rPr>
                <w:sz w:val="16"/>
                <w:szCs w:val="16"/>
                <w:lang w:val="en-GB"/>
              </w:rPr>
              <w:t xml:space="preserve">(a)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  </w:t>
            </w:r>
          </w:p>
        </w:tc>
      </w:tr>
      <w:tr w:rsidR="007109CF" w14:paraId="3A952970" w14:textId="77777777" w:rsidTr="008A396A">
        <w:trPr>
          <w:jc w:val="center"/>
        </w:trPr>
        <w:tc>
          <w:tcPr>
            <w:tcW w:w="4950" w:type="dxa"/>
          </w:tcPr>
          <w:p w14:paraId="049FAD14" w14:textId="77777777" w:rsidR="00F95C20" w:rsidRDefault="00F95C20" w:rsidP="008A396A">
            <w:pPr>
              <w:pStyle w:val="IEEEParagraph"/>
              <w:ind w:hanging="801"/>
              <w:rPr>
                <w:lang w:val="en-GB"/>
              </w:rPr>
            </w:pPr>
          </w:p>
          <w:p w14:paraId="6F12AD74" w14:textId="7C57D2EA" w:rsidR="007109CF" w:rsidRDefault="008A396A" w:rsidP="008A396A">
            <w:pPr>
              <w:pStyle w:val="IEEEParagraph"/>
              <w:ind w:left="-81" w:firstLine="0"/>
              <w:jc w:val="center"/>
              <w:rPr>
                <w:lang w:val="en-GB"/>
              </w:rPr>
            </w:pPr>
            <w:r>
              <w:rPr>
                <w:noProof/>
                <w:lang w:val="en-GB"/>
              </w:rPr>
              <w:drawing>
                <wp:inline distT="0" distB="0" distL="0" distR="0" wp14:anchorId="2B78B6B7" wp14:editId="549B9300">
                  <wp:extent cx="3116911" cy="2272445"/>
                  <wp:effectExtent l="0" t="0" r="762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7627" cy="2280257"/>
                          </a:xfrm>
                          <a:prstGeom prst="rect">
                            <a:avLst/>
                          </a:prstGeom>
                          <a:noFill/>
                        </pic:spPr>
                      </pic:pic>
                    </a:graphicData>
                  </a:graphic>
                </wp:inline>
              </w:drawing>
            </w:r>
            <w:r>
              <w:rPr>
                <w:sz w:val="16"/>
                <w:szCs w:val="16"/>
                <w:lang w:val="en-GB"/>
              </w:rPr>
              <w:br/>
              <w:t xml:space="preserve">(b)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w:t>
            </w:r>
            <w:r>
              <w:rPr>
                <w:sz w:val="16"/>
                <w:szCs w:val="16"/>
                <w:lang w:val="en-GB"/>
              </w:rPr>
              <w:br/>
              <w:t xml:space="preserve">  </w:t>
            </w:r>
          </w:p>
        </w:tc>
      </w:tr>
    </w:tbl>
    <w:p w14:paraId="74780BF2" w14:textId="35E2F906" w:rsidR="007109CF" w:rsidRPr="00C2006B" w:rsidRDefault="00F95C20" w:rsidP="008A396A">
      <w:pPr>
        <w:pStyle w:val="IEEEParagraph"/>
        <w:ind w:firstLine="0"/>
        <w:jc w:val="center"/>
        <w:rPr>
          <w:lang w:val="en-GB"/>
        </w:rPr>
      </w:pPr>
      <w:bookmarkStart w:id="6" w:name="_Ref68972009"/>
      <w:r w:rsidRPr="00F95C20">
        <w:rPr>
          <w:sz w:val="16"/>
          <w:szCs w:val="16"/>
        </w:rPr>
        <w:t xml:space="preserve">Gambar </w:t>
      </w:r>
      <w:r w:rsidRPr="00F95C20">
        <w:rPr>
          <w:sz w:val="16"/>
          <w:szCs w:val="16"/>
        </w:rPr>
        <w:fldChar w:fldCharType="begin"/>
      </w:r>
      <w:r w:rsidRPr="00F95C20">
        <w:rPr>
          <w:sz w:val="16"/>
          <w:szCs w:val="16"/>
        </w:rPr>
        <w:instrText xml:space="preserve"> SEQ Gambar \* ARABIC </w:instrText>
      </w:r>
      <w:r w:rsidRPr="00F95C20">
        <w:rPr>
          <w:sz w:val="16"/>
          <w:szCs w:val="16"/>
        </w:rPr>
        <w:fldChar w:fldCharType="separate"/>
      </w:r>
      <w:r w:rsidR="008B1D6B">
        <w:rPr>
          <w:noProof/>
          <w:sz w:val="16"/>
          <w:szCs w:val="16"/>
        </w:rPr>
        <w:t>3</w:t>
      </w:r>
      <w:r w:rsidRPr="00F95C20">
        <w:rPr>
          <w:sz w:val="16"/>
          <w:szCs w:val="16"/>
        </w:rPr>
        <w:fldChar w:fldCharType="end"/>
      </w:r>
      <w:bookmarkEnd w:id="6"/>
      <w:r w:rsidRPr="00F95C20">
        <w:rPr>
          <w:sz w:val="16"/>
          <w:szCs w:val="16"/>
          <w:lang w:val="en-GB"/>
        </w:rPr>
        <w:t>.</w:t>
      </w:r>
      <w:r>
        <w:rPr>
          <w:sz w:val="16"/>
          <w:szCs w:val="16"/>
          <w:lang w:val="en-GB"/>
        </w:rPr>
        <w:t xml:space="preserve"> </w:t>
      </w:r>
      <w:proofErr w:type="spellStart"/>
      <w:r>
        <w:rPr>
          <w:sz w:val="16"/>
          <w:szCs w:val="16"/>
          <w:lang w:val="en-GB"/>
        </w:rPr>
        <w:t>Grafik</w:t>
      </w:r>
      <w:proofErr w:type="spellEnd"/>
      <w:r>
        <w:rPr>
          <w:sz w:val="16"/>
          <w:szCs w:val="16"/>
          <w:lang w:val="en-GB"/>
        </w:rPr>
        <w:t xml:space="preserve"> Jarak dan </w:t>
      </w:r>
      <w:proofErr w:type="spellStart"/>
      <w:r>
        <w:rPr>
          <w:sz w:val="16"/>
          <w:szCs w:val="16"/>
          <w:lang w:val="en-GB"/>
        </w:rPr>
        <w:t>Pergerakan</w:t>
      </w:r>
      <w:proofErr w:type="spellEnd"/>
      <w:r>
        <w:rPr>
          <w:sz w:val="16"/>
          <w:szCs w:val="16"/>
          <w:lang w:val="en-GB"/>
        </w:rPr>
        <w:t xml:space="preserve"> Robot </w:t>
      </w:r>
      <w:proofErr w:type="spellStart"/>
      <w:r w:rsidR="00C2006B">
        <w:rPr>
          <w:sz w:val="16"/>
          <w:szCs w:val="16"/>
          <w:lang w:val="en-GB"/>
        </w:rPr>
        <w:t>Tanpa</w:t>
      </w:r>
      <w:proofErr w:type="spellEnd"/>
      <w:r>
        <w:rPr>
          <w:sz w:val="16"/>
          <w:szCs w:val="16"/>
          <w:lang w:val="en-GB"/>
        </w:rPr>
        <w:t xml:space="preserve"> </w:t>
      </w:r>
      <w:proofErr w:type="spellStart"/>
      <w:r>
        <w:rPr>
          <w:sz w:val="16"/>
          <w:szCs w:val="16"/>
          <w:lang w:val="en-GB"/>
        </w:rPr>
        <w:t>Menggunakan</w:t>
      </w:r>
      <w:proofErr w:type="spellEnd"/>
      <w:r>
        <w:rPr>
          <w:sz w:val="16"/>
          <w:szCs w:val="16"/>
          <w:lang w:val="en-GB"/>
        </w:rPr>
        <w:t xml:space="preserve"> </w:t>
      </w:r>
      <w:proofErr w:type="spellStart"/>
      <w:r>
        <w:rPr>
          <w:sz w:val="16"/>
          <w:szCs w:val="16"/>
          <w:lang w:val="en-GB"/>
        </w:rPr>
        <w:t>Algoritma</w:t>
      </w:r>
      <w:proofErr w:type="spellEnd"/>
      <w:r w:rsidR="00C2006B">
        <w:rPr>
          <w:sz w:val="16"/>
          <w:szCs w:val="16"/>
          <w:lang w:val="en-GB"/>
        </w:rPr>
        <w:t xml:space="preserve"> </w:t>
      </w:r>
      <w:proofErr w:type="spellStart"/>
      <w:r w:rsidR="00C2006B">
        <w:rPr>
          <w:i/>
          <w:iCs/>
          <w:sz w:val="16"/>
          <w:szCs w:val="16"/>
          <w:lang w:val="en-GB"/>
        </w:rPr>
        <w:t>cosinus</w:t>
      </w:r>
      <w:proofErr w:type="spellEnd"/>
    </w:p>
    <w:p w14:paraId="1123789B" w14:textId="661FFBDE" w:rsidR="008A396A" w:rsidRDefault="008A396A" w:rsidP="008A396A">
      <w:pPr>
        <w:rPr>
          <w:lang w:val="en-GB"/>
        </w:rPr>
      </w:pPr>
    </w:p>
    <w:p w14:paraId="68402ABE" w14:textId="00B4B576" w:rsidR="00EE4F42" w:rsidRDefault="00EE4F42" w:rsidP="008A396A">
      <w:pPr>
        <w:rPr>
          <w:lang w:val="en-GB"/>
        </w:rPr>
      </w:pPr>
    </w:p>
    <w:p w14:paraId="18D692D3" w14:textId="399A57F2" w:rsidR="008A396A" w:rsidRPr="0089124B" w:rsidRDefault="008A396A" w:rsidP="008A396A">
      <w:pPr>
        <w:pStyle w:val="Caption"/>
        <w:spacing w:before="0"/>
        <w:jc w:val="center"/>
        <w:rPr>
          <w:b w:val="0"/>
          <w:bCs w:val="0"/>
          <w:sz w:val="12"/>
          <w:szCs w:val="12"/>
          <w:lang w:val="en-US"/>
        </w:rPr>
      </w:pPr>
      <w:r w:rsidRPr="00DF14B2">
        <w:rPr>
          <w:b w:val="0"/>
          <w:bCs w:val="0"/>
          <w:sz w:val="16"/>
          <w:szCs w:val="16"/>
        </w:rPr>
        <w:lastRenderedPageBreak/>
        <w:t xml:space="preserve"> </w:t>
      </w:r>
      <w:bookmarkStart w:id="7" w:name="_Ref69028618"/>
      <w:r w:rsidRPr="00FF18A8">
        <w:rPr>
          <w:b w:val="0"/>
          <w:bCs w:val="0"/>
          <w:sz w:val="16"/>
          <w:szCs w:val="16"/>
        </w:rPr>
        <w:t xml:space="preserve">TABEL  </w:t>
      </w:r>
      <w:r w:rsidRPr="00FF18A8">
        <w:rPr>
          <w:b w:val="0"/>
          <w:bCs w:val="0"/>
          <w:sz w:val="16"/>
          <w:szCs w:val="16"/>
        </w:rPr>
        <w:fldChar w:fldCharType="begin"/>
      </w:r>
      <w:r w:rsidRPr="00FF18A8">
        <w:rPr>
          <w:b w:val="0"/>
          <w:bCs w:val="0"/>
          <w:sz w:val="16"/>
          <w:szCs w:val="16"/>
        </w:rPr>
        <w:instrText xml:space="preserve"> SEQ TABEL_ \* ARABIC </w:instrText>
      </w:r>
      <w:r w:rsidRPr="00FF18A8">
        <w:rPr>
          <w:b w:val="0"/>
          <w:bCs w:val="0"/>
          <w:sz w:val="16"/>
          <w:szCs w:val="16"/>
        </w:rPr>
        <w:fldChar w:fldCharType="separate"/>
      </w:r>
      <w:r w:rsidR="008B1D6B">
        <w:rPr>
          <w:b w:val="0"/>
          <w:bCs w:val="0"/>
          <w:noProof/>
          <w:sz w:val="16"/>
          <w:szCs w:val="16"/>
        </w:rPr>
        <w:t>1</w:t>
      </w:r>
      <w:r w:rsidRPr="00FF18A8">
        <w:rPr>
          <w:b w:val="0"/>
          <w:bCs w:val="0"/>
          <w:sz w:val="16"/>
          <w:szCs w:val="16"/>
        </w:rPr>
        <w:fldChar w:fldCharType="end"/>
      </w:r>
      <w:bookmarkEnd w:id="7"/>
      <w:r>
        <w:rPr>
          <w:b w:val="0"/>
          <w:bCs w:val="0"/>
          <w:sz w:val="16"/>
          <w:szCs w:val="16"/>
          <w:lang w:val="en-US"/>
        </w:rPr>
        <w:t xml:space="preserve">. </w:t>
      </w:r>
      <w:r>
        <w:rPr>
          <w:b w:val="0"/>
          <w:bCs w:val="0"/>
          <w:i/>
          <w:iCs/>
          <w:sz w:val="16"/>
          <w:szCs w:val="16"/>
          <w:lang w:val="en-US"/>
        </w:rPr>
        <w:t>S</w:t>
      </w:r>
      <w:r w:rsidR="00C2006B">
        <w:rPr>
          <w:b w:val="0"/>
          <w:bCs w:val="0"/>
          <w:i/>
          <w:iCs/>
          <w:sz w:val="16"/>
          <w:szCs w:val="16"/>
          <w:lang w:val="en-US"/>
        </w:rPr>
        <w:t>E</w:t>
      </w:r>
      <w:r>
        <w:rPr>
          <w:b w:val="0"/>
          <w:bCs w:val="0"/>
          <w:i/>
          <w:iCs/>
          <w:sz w:val="16"/>
          <w:szCs w:val="16"/>
          <w:lang w:val="en-US"/>
        </w:rPr>
        <w:t xml:space="preserve">TTLING TIME </w:t>
      </w:r>
      <w:r>
        <w:rPr>
          <w:b w:val="0"/>
          <w:bCs w:val="0"/>
          <w:sz w:val="16"/>
          <w:szCs w:val="16"/>
          <w:lang w:val="en-US"/>
        </w:rPr>
        <w:t>DENGAN KONSTANTA KP YANG BERBEDA</w:t>
      </w:r>
    </w:p>
    <w:tbl>
      <w:tblPr>
        <w:tblStyle w:val="TableGrid"/>
        <w:tblW w:w="5018" w:type="dxa"/>
        <w:tblLook w:val="04A0" w:firstRow="1" w:lastRow="0" w:firstColumn="1" w:lastColumn="0" w:noHBand="0" w:noVBand="1"/>
      </w:tblPr>
      <w:tblGrid>
        <w:gridCol w:w="461"/>
        <w:gridCol w:w="585"/>
        <w:gridCol w:w="477"/>
        <w:gridCol w:w="352"/>
        <w:gridCol w:w="354"/>
        <w:gridCol w:w="362"/>
        <w:gridCol w:w="396"/>
        <w:gridCol w:w="435"/>
        <w:gridCol w:w="435"/>
        <w:gridCol w:w="346"/>
        <w:gridCol w:w="358"/>
        <w:gridCol w:w="457"/>
      </w:tblGrid>
      <w:tr w:rsidR="00EE4F42" w14:paraId="019B4FB4" w14:textId="77777777" w:rsidTr="003502B8">
        <w:trPr>
          <w:trHeight w:val="210"/>
        </w:trPr>
        <w:tc>
          <w:tcPr>
            <w:tcW w:w="1523" w:type="dxa"/>
            <w:gridSpan w:val="3"/>
            <w:vAlign w:val="center"/>
          </w:tcPr>
          <w:p w14:paraId="6C19B6D3" w14:textId="190CD028" w:rsidR="00EE4F42" w:rsidRPr="008F6C47" w:rsidRDefault="00EE4F42" w:rsidP="008F6C47">
            <w:pPr>
              <w:pStyle w:val="IEEEParagraph"/>
              <w:ind w:left="-83" w:right="-110" w:firstLine="0"/>
              <w:jc w:val="center"/>
              <w:rPr>
                <w:b/>
                <w:bCs/>
                <w:sz w:val="16"/>
                <w:szCs w:val="20"/>
                <w:lang w:val="en-GB"/>
              </w:rPr>
            </w:pPr>
            <w:proofErr w:type="spellStart"/>
            <w:r w:rsidRPr="008F6C47">
              <w:rPr>
                <w:b/>
                <w:bCs/>
                <w:sz w:val="16"/>
                <w:szCs w:val="20"/>
                <w:lang w:val="en-GB"/>
              </w:rPr>
              <w:t>Koordinat</w:t>
            </w:r>
            <w:proofErr w:type="spellEnd"/>
          </w:p>
        </w:tc>
        <w:tc>
          <w:tcPr>
            <w:tcW w:w="1068" w:type="dxa"/>
            <w:gridSpan w:val="3"/>
            <w:vAlign w:val="center"/>
          </w:tcPr>
          <w:p w14:paraId="68DBF5AA" w14:textId="2383AB85" w:rsidR="00EE4F42" w:rsidRPr="008F6C47" w:rsidRDefault="00C2006B" w:rsidP="008F6C47">
            <w:pPr>
              <w:pStyle w:val="IEEEParagraph"/>
              <w:ind w:left="-83" w:right="-110" w:firstLine="0"/>
              <w:jc w:val="center"/>
              <w:rPr>
                <w:b/>
                <w:bCs/>
                <w:sz w:val="16"/>
                <w:szCs w:val="20"/>
                <w:lang w:val="en-GB"/>
              </w:rPr>
            </w:pPr>
            <w:r w:rsidRPr="00C2006B">
              <w:rPr>
                <w:b/>
                <w:bCs/>
                <w:i/>
                <w:iCs/>
                <w:sz w:val="16"/>
                <w:szCs w:val="20"/>
                <w:lang w:val="en-GB"/>
              </w:rPr>
              <w:t>Settling Time</w:t>
            </w:r>
            <w:r>
              <w:rPr>
                <w:b/>
                <w:bCs/>
                <w:sz w:val="16"/>
                <w:szCs w:val="20"/>
                <w:lang w:val="en-GB"/>
              </w:rPr>
              <w:t xml:space="preserve"> </w:t>
            </w:r>
            <w:proofErr w:type="spellStart"/>
            <w:r>
              <w:rPr>
                <w:b/>
                <w:bCs/>
                <w:sz w:val="16"/>
                <w:szCs w:val="20"/>
                <w:lang w:val="en-GB"/>
              </w:rPr>
              <w:t>Tanpa</w:t>
            </w:r>
            <w:proofErr w:type="spellEnd"/>
            <w:r w:rsidR="00EE4F42" w:rsidRPr="008F6C47">
              <w:rPr>
                <w:b/>
                <w:bCs/>
                <w:sz w:val="16"/>
                <w:szCs w:val="20"/>
                <w:lang w:val="en-GB"/>
              </w:rPr>
              <w:t xml:space="preserve"> </w:t>
            </w:r>
            <w:proofErr w:type="spellStart"/>
            <w:r w:rsidR="00EE4F42" w:rsidRPr="008F6C47">
              <w:rPr>
                <w:b/>
                <w:bCs/>
                <w:sz w:val="16"/>
                <w:szCs w:val="20"/>
                <w:lang w:val="en-GB"/>
              </w:rPr>
              <w:t>Algoritma</w:t>
            </w:r>
            <w:proofErr w:type="spellEnd"/>
            <w:r>
              <w:rPr>
                <w:b/>
                <w:bCs/>
                <w:sz w:val="16"/>
                <w:szCs w:val="20"/>
                <w:lang w:val="en-GB"/>
              </w:rPr>
              <w:t xml:space="preserve"> </w:t>
            </w:r>
            <w:proofErr w:type="spellStart"/>
            <w:r>
              <w:rPr>
                <w:b/>
                <w:bCs/>
                <w:i/>
                <w:iCs/>
                <w:sz w:val="16"/>
                <w:szCs w:val="20"/>
                <w:lang w:val="en-GB"/>
              </w:rPr>
              <w:t>cosinus</w:t>
            </w:r>
            <w:proofErr w:type="spellEnd"/>
            <w:r w:rsidR="00EE4F42" w:rsidRPr="008F6C47">
              <w:rPr>
                <w:b/>
                <w:bCs/>
                <w:sz w:val="16"/>
                <w:szCs w:val="20"/>
                <w:lang w:val="en-GB"/>
              </w:rPr>
              <w:t xml:space="preserve"> (</w:t>
            </w:r>
            <w:proofErr w:type="spellStart"/>
            <w:r w:rsidR="00EE4F42" w:rsidRPr="008F6C47">
              <w:rPr>
                <w:b/>
                <w:bCs/>
                <w:sz w:val="16"/>
                <w:szCs w:val="20"/>
                <w:lang w:val="en-GB"/>
              </w:rPr>
              <w:t>detik</w:t>
            </w:r>
            <w:proofErr w:type="spellEnd"/>
            <w:r w:rsidR="00EE4F42" w:rsidRPr="008F6C47">
              <w:rPr>
                <w:b/>
                <w:bCs/>
                <w:sz w:val="16"/>
                <w:szCs w:val="20"/>
                <w:lang w:val="en-GB"/>
              </w:rPr>
              <w:t>)</w:t>
            </w:r>
          </w:p>
        </w:tc>
        <w:tc>
          <w:tcPr>
            <w:tcW w:w="1266" w:type="dxa"/>
            <w:gridSpan w:val="3"/>
            <w:vAlign w:val="center"/>
          </w:tcPr>
          <w:p w14:paraId="596C63E2" w14:textId="7FD9EC46" w:rsidR="00EE4F42" w:rsidRPr="008F6C47" w:rsidRDefault="00C2006B" w:rsidP="008F6C47">
            <w:pPr>
              <w:pStyle w:val="IEEEParagraph"/>
              <w:ind w:left="-166" w:right="-110" w:firstLine="68"/>
              <w:jc w:val="center"/>
              <w:rPr>
                <w:b/>
                <w:bCs/>
                <w:sz w:val="16"/>
                <w:szCs w:val="20"/>
                <w:lang w:val="en-GB"/>
              </w:rPr>
            </w:pPr>
            <w:r>
              <w:rPr>
                <w:b/>
                <w:bCs/>
                <w:i/>
                <w:iCs/>
                <w:sz w:val="16"/>
                <w:szCs w:val="20"/>
                <w:lang w:val="en-GB"/>
              </w:rPr>
              <w:t xml:space="preserve">Settling Time </w:t>
            </w:r>
            <w:proofErr w:type="spellStart"/>
            <w:r w:rsidRPr="00C2006B">
              <w:rPr>
                <w:b/>
                <w:bCs/>
                <w:sz w:val="16"/>
                <w:szCs w:val="20"/>
                <w:lang w:val="en-GB"/>
              </w:rPr>
              <w:t>Dengan</w:t>
            </w:r>
            <w:proofErr w:type="spellEnd"/>
            <w:r w:rsidR="00EE4F42" w:rsidRPr="008F6C47">
              <w:rPr>
                <w:b/>
                <w:bCs/>
                <w:sz w:val="16"/>
                <w:szCs w:val="20"/>
                <w:lang w:val="en-GB"/>
              </w:rPr>
              <w:t xml:space="preserve"> </w:t>
            </w:r>
            <w:proofErr w:type="spellStart"/>
            <w:r w:rsidR="00EE4F42" w:rsidRPr="008F6C47">
              <w:rPr>
                <w:b/>
                <w:bCs/>
                <w:sz w:val="16"/>
                <w:szCs w:val="20"/>
                <w:lang w:val="en-GB"/>
              </w:rPr>
              <w:t>Algoritma</w:t>
            </w:r>
            <w:proofErr w:type="spellEnd"/>
            <w:r>
              <w:rPr>
                <w:b/>
                <w:bCs/>
                <w:sz w:val="16"/>
                <w:szCs w:val="20"/>
                <w:lang w:val="en-GB"/>
              </w:rPr>
              <w:t xml:space="preserve"> </w:t>
            </w:r>
            <w:proofErr w:type="spellStart"/>
            <w:r>
              <w:rPr>
                <w:b/>
                <w:bCs/>
                <w:i/>
                <w:iCs/>
                <w:sz w:val="16"/>
                <w:szCs w:val="20"/>
                <w:lang w:val="en-GB"/>
              </w:rPr>
              <w:t>cosinus</w:t>
            </w:r>
            <w:proofErr w:type="spellEnd"/>
            <w:r w:rsidR="00EE4F42" w:rsidRPr="008F6C47">
              <w:rPr>
                <w:b/>
                <w:bCs/>
                <w:sz w:val="16"/>
                <w:szCs w:val="20"/>
                <w:lang w:val="en-GB"/>
              </w:rPr>
              <w:t xml:space="preserve"> (</w:t>
            </w:r>
            <w:proofErr w:type="spellStart"/>
            <w:r w:rsidR="00EE4F42" w:rsidRPr="008F6C47">
              <w:rPr>
                <w:b/>
                <w:bCs/>
                <w:sz w:val="16"/>
                <w:szCs w:val="20"/>
                <w:lang w:val="en-GB"/>
              </w:rPr>
              <w:t>detik</w:t>
            </w:r>
            <w:proofErr w:type="spellEnd"/>
            <w:r w:rsidR="00EE4F42" w:rsidRPr="008F6C47">
              <w:rPr>
                <w:b/>
                <w:bCs/>
                <w:sz w:val="16"/>
                <w:szCs w:val="20"/>
                <w:lang w:val="en-GB"/>
              </w:rPr>
              <w:t>)</w:t>
            </w:r>
          </w:p>
        </w:tc>
        <w:tc>
          <w:tcPr>
            <w:tcW w:w="1161" w:type="dxa"/>
            <w:gridSpan w:val="3"/>
            <w:vAlign w:val="center"/>
          </w:tcPr>
          <w:p w14:paraId="2E40A8DF" w14:textId="2B222611" w:rsidR="00EE4F42" w:rsidRPr="008F6C47" w:rsidRDefault="00EE4F42" w:rsidP="008F6C47">
            <w:pPr>
              <w:pStyle w:val="IEEEParagraph"/>
              <w:ind w:left="-263" w:right="-110" w:firstLine="179"/>
              <w:jc w:val="center"/>
              <w:rPr>
                <w:b/>
                <w:bCs/>
                <w:sz w:val="16"/>
                <w:szCs w:val="20"/>
                <w:lang w:val="en-GB"/>
              </w:rPr>
            </w:pPr>
            <w:proofErr w:type="spellStart"/>
            <w:r w:rsidRPr="008F6C47">
              <w:rPr>
                <w:b/>
                <w:bCs/>
                <w:sz w:val="16"/>
                <w:szCs w:val="20"/>
                <w:lang w:val="en-GB"/>
              </w:rPr>
              <w:t>Selisih</w:t>
            </w:r>
            <w:proofErr w:type="spellEnd"/>
            <w:r w:rsidR="00C2006B">
              <w:rPr>
                <w:b/>
                <w:bCs/>
                <w:sz w:val="16"/>
                <w:szCs w:val="20"/>
                <w:lang w:val="en-GB"/>
              </w:rPr>
              <w:t xml:space="preserve"> (</w:t>
            </w:r>
            <w:proofErr w:type="spellStart"/>
            <w:r w:rsidR="00C2006B">
              <w:rPr>
                <w:b/>
                <w:bCs/>
                <w:sz w:val="16"/>
                <w:szCs w:val="20"/>
                <w:lang w:val="en-GB"/>
              </w:rPr>
              <w:t>detik</w:t>
            </w:r>
            <w:proofErr w:type="spellEnd"/>
            <w:r w:rsidR="00C2006B">
              <w:rPr>
                <w:b/>
                <w:bCs/>
                <w:sz w:val="16"/>
                <w:szCs w:val="20"/>
                <w:lang w:val="en-GB"/>
              </w:rPr>
              <w:t>)</w:t>
            </w:r>
          </w:p>
        </w:tc>
      </w:tr>
      <w:tr w:rsidR="00EE4F42" w14:paraId="097D8E0C" w14:textId="77777777" w:rsidTr="008F6C47">
        <w:trPr>
          <w:trHeight w:val="210"/>
        </w:trPr>
        <w:tc>
          <w:tcPr>
            <w:tcW w:w="0" w:type="auto"/>
            <w:vAlign w:val="center"/>
          </w:tcPr>
          <w:p w14:paraId="3E4D53F4"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R1</w:t>
            </w:r>
          </w:p>
        </w:tc>
        <w:tc>
          <w:tcPr>
            <w:tcW w:w="585" w:type="dxa"/>
            <w:vAlign w:val="center"/>
          </w:tcPr>
          <w:p w14:paraId="379A8DE3" w14:textId="77777777" w:rsidR="008A396A" w:rsidRPr="00B53D55" w:rsidRDefault="008A396A" w:rsidP="008F6C47">
            <w:pPr>
              <w:pStyle w:val="IEEEParagraph"/>
              <w:spacing w:before="240" w:after="240"/>
              <w:ind w:left="-139" w:right="-110" w:firstLine="0"/>
              <w:jc w:val="center"/>
              <w:rPr>
                <w:b/>
                <w:bCs/>
                <w:sz w:val="18"/>
                <w:szCs w:val="22"/>
                <w:lang w:val="en-GB"/>
              </w:rPr>
            </w:pPr>
            <w:r>
              <w:rPr>
                <w:b/>
                <w:bCs/>
                <w:sz w:val="18"/>
                <w:szCs w:val="22"/>
                <w:lang w:val="en-GB"/>
              </w:rPr>
              <w:t>R2</w:t>
            </w:r>
          </w:p>
        </w:tc>
        <w:tc>
          <w:tcPr>
            <w:tcW w:w="477" w:type="dxa"/>
            <w:vAlign w:val="center"/>
          </w:tcPr>
          <w:p w14:paraId="3F41FF07" w14:textId="77777777" w:rsidR="008A396A" w:rsidRPr="00B53D55" w:rsidRDefault="008A396A" w:rsidP="008F6C47">
            <w:pPr>
              <w:pStyle w:val="IEEEParagraph"/>
              <w:spacing w:before="240" w:after="240"/>
              <w:ind w:left="-71" w:right="-110" w:firstLine="0"/>
              <w:jc w:val="center"/>
              <w:rPr>
                <w:b/>
                <w:bCs/>
                <w:sz w:val="18"/>
                <w:szCs w:val="22"/>
                <w:lang w:val="en-GB"/>
              </w:rPr>
            </w:pPr>
            <w:r>
              <w:rPr>
                <w:b/>
                <w:bCs/>
                <w:sz w:val="18"/>
                <w:szCs w:val="22"/>
                <w:lang w:val="en-GB"/>
              </w:rPr>
              <w:t>R3</w:t>
            </w:r>
          </w:p>
        </w:tc>
        <w:tc>
          <w:tcPr>
            <w:tcW w:w="352" w:type="dxa"/>
            <w:vAlign w:val="center"/>
          </w:tcPr>
          <w:p w14:paraId="61E186E8" w14:textId="77777777" w:rsidR="008A396A" w:rsidRPr="00B53D55" w:rsidRDefault="008A396A" w:rsidP="008F6C47">
            <w:pPr>
              <w:pStyle w:val="IEEEParagraph"/>
              <w:spacing w:before="240" w:after="240"/>
              <w:ind w:left="-69" w:right="-110" w:firstLine="0"/>
              <w:jc w:val="center"/>
              <w:rPr>
                <w:b/>
                <w:bCs/>
                <w:sz w:val="18"/>
                <w:szCs w:val="22"/>
                <w:lang w:val="en-GB"/>
              </w:rPr>
            </w:pPr>
            <w:r w:rsidRPr="00B53D55">
              <w:rPr>
                <w:b/>
                <w:bCs/>
                <w:sz w:val="18"/>
                <w:szCs w:val="22"/>
                <w:lang w:val="en-GB"/>
              </w:rPr>
              <w:t>A</w:t>
            </w:r>
          </w:p>
        </w:tc>
        <w:tc>
          <w:tcPr>
            <w:tcW w:w="354" w:type="dxa"/>
            <w:vAlign w:val="center"/>
          </w:tcPr>
          <w:p w14:paraId="24016A8B" w14:textId="77777777" w:rsidR="008A396A" w:rsidRPr="00B53D55" w:rsidRDefault="008A396A" w:rsidP="008F6C47">
            <w:pPr>
              <w:pStyle w:val="IEEEParagraph"/>
              <w:spacing w:before="240" w:after="240"/>
              <w:ind w:right="-110" w:firstLine="0"/>
              <w:jc w:val="center"/>
              <w:rPr>
                <w:b/>
                <w:bCs/>
                <w:sz w:val="18"/>
                <w:szCs w:val="22"/>
                <w:lang w:val="en-GB"/>
              </w:rPr>
            </w:pPr>
            <w:r w:rsidRPr="00B53D55">
              <w:rPr>
                <w:b/>
                <w:bCs/>
                <w:sz w:val="18"/>
                <w:szCs w:val="22"/>
                <w:lang w:val="en-GB"/>
              </w:rPr>
              <w:t>B</w:t>
            </w:r>
          </w:p>
        </w:tc>
        <w:tc>
          <w:tcPr>
            <w:tcW w:w="362" w:type="dxa"/>
            <w:vAlign w:val="center"/>
          </w:tcPr>
          <w:p w14:paraId="65611E6D" w14:textId="77777777" w:rsidR="008A396A" w:rsidRPr="00B53D55" w:rsidRDefault="008A396A" w:rsidP="008F6C47">
            <w:pPr>
              <w:pStyle w:val="IEEEParagraph"/>
              <w:spacing w:before="240" w:after="240"/>
              <w:ind w:left="89" w:right="-110" w:hanging="89"/>
              <w:jc w:val="center"/>
              <w:rPr>
                <w:b/>
                <w:bCs/>
                <w:sz w:val="18"/>
                <w:szCs w:val="22"/>
                <w:lang w:val="en-GB"/>
              </w:rPr>
            </w:pPr>
            <w:r w:rsidRPr="00B53D55">
              <w:rPr>
                <w:b/>
                <w:bCs/>
                <w:sz w:val="18"/>
                <w:szCs w:val="22"/>
                <w:lang w:val="en-GB"/>
              </w:rPr>
              <w:t>C</w:t>
            </w:r>
          </w:p>
        </w:tc>
        <w:tc>
          <w:tcPr>
            <w:tcW w:w="396" w:type="dxa"/>
            <w:vAlign w:val="center"/>
          </w:tcPr>
          <w:p w14:paraId="59D923D2" w14:textId="77777777" w:rsidR="008A396A" w:rsidRDefault="008A396A" w:rsidP="008F6C47">
            <w:pPr>
              <w:pStyle w:val="IEEEParagraph"/>
              <w:spacing w:before="240" w:after="240"/>
              <w:ind w:right="-110" w:firstLine="0"/>
              <w:jc w:val="center"/>
              <w:rPr>
                <w:b/>
                <w:bCs/>
                <w:sz w:val="18"/>
                <w:szCs w:val="22"/>
                <w:lang w:val="en-GB"/>
              </w:rPr>
            </w:pPr>
            <w:r>
              <w:rPr>
                <w:b/>
                <w:bCs/>
                <w:sz w:val="18"/>
                <w:szCs w:val="22"/>
                <w:lang w:val="en-GB"/>
              </w:rPr>
              <w:t>A</w:t>
            </w:r>
          </w:p>
        </w:tc>
        <w:tc>
          <w:tcPr>
            <w:tcW w:w="435" w:type="dxa"/>
            <w:vAlign w:val="center"/>
          </w:tcPr>
          <w:p w14:paraId="7A402287" w14:textId="77777777" w:rsidR="008A396A" w:rsidRPr="00B53D55" w:rsidRDefault="008A396A" w:rsidP="008F6C47">
            <w:pPr>
              <w:pStyle w:val="IEEEParagraph"/>
              <w:spacing w:before="240" w:after="240"/>
              <w:ind w:right="-110" w:firstLine="0"/>
              <w:jc w:val="center"/>
              <w:rPr>
                <w:b/>
                <w:bCs/>
                <w:sz w:val="18"/>
                <w:szCs w:val="22"/>
                <w:lang w:val="en-GB"/>
              </w:rPr>
            </w:pPr>
            <w:r w:rsidRPr="00B53D55">
              <w:rPr>
                <w:b/>
                <w:bCs/>
                <w:sz w:val="18"/>
                <w:szCs w:val="22"/>
                <w:lang w:val="en-GB"/>
              </w:rPr>
              <w:t>B</w:t>
            </w:r>
          </w:p>
        </w:tc>
        <w:tc>
          <w:tcPr>
            <w:tcW w:w="435" w:type="dxa"/>
            <w:vAlign w:val="center"/>
          </w:tcPr>
          <w:p w14:paraId="09797CD3" w14:textId="77777777" w:rsidR="008A396A" w:rsidRPr="00B53D55" w:rsidRDefault="008A396A" w:rsidP="008F6C47">
            <w:pPr>
              <w:pStyle w:val="IEEEParagraph"/>
              <w:spacing w:before="240" w:after="240"/>
              <w:ind w:right="-110" w:firstLine="0"/>
              <w:jc w:val="center"/>
              <w:rPr>
                <w:b/>
                <w:bCs/>
                <w:sz w:val="18"/>
                <w:szCs w:val="22"/>
                <w:lang w:val="en-GB"/>
              </w:rPr>
            </w:pPr>
            <w:r w:rsidRPr="00B53D55">
              <w:rPr>
                <w:b/>
                <w:bCs/>
                <w:sz w:val="18"/>
                <w:szCs w:val="22"/>
                <w:lang w:val="en-GB"/>
              </w:rPr>
              <w:t>C</w:t>
            </w:r>
          </w:p>
        </w:tc>
        <w:tc>
          <w:tcPr>
            <w:tcW w:w="346" w:type="dxa"/>
            <w:vAlign w:val="center"/>
          </w:tcPr>
          <w:p w14:paraId="14B64DCC"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A</w:t>
            </w:r>
          </w:p>
        </w:tc>
        <w:tc>
          <w:tcPr>
            <w:tcW w:w="358" w:type="dxa"/>
            <w:vAlign w:val="center"/>
          </w:tcPr>
          <w:p w14:paraId="30D345DB"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B</w:t>
            </w:r>
          </w:p>
        </w:tc>
        <w:tc>
          <w:tcPr>
            <w:tcW w:w="457" w:type="dxa"/>
            <w:vAlign w:val="center"/>
          </w:tcPr>
          <w:p w14:paraId="342BA59F"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C</w:t>
            </w:r>
          </w:p>
        </w:tc>
      </w:tr>
      <w:tr w:rsidR="00EE4F42" w14:paraId="035CD1D7" w14:textId="77777777" w:rsidTr="00EE4F42">
        <w:trPr>
          <w:trHeight w:val="220"/>
        </w:trPr>
        <w:tc>
          <w:tcPr>
            <w:tcW w:w="0" w:type="auto"/>
            <w:vAlign w:val="center"/>
          </w:tcPr>
          <w:p w14:paraId="30BF0833"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2BAA5BF4"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(1, 2)</w:t>
            </w:r>
          </w:p>
        </w:tc>
        <w:tc>
          <w:tcPr>
            <w:tcW w:w="477" w:type="dxa"/>
            <w:vAlign w:val="center"/>
          </w:tcPr>
          <w:p w14:paraId="419667CC"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(-2, 3)</w:t>
            </w:r>
          </w:p>
        </w:tc>
        <w:tc>
          <w:tcPr>
            <w:tcW w:w="352" w:type="dxa"/>
            <w:vAlign w:val="center"/>
          </w:tcPr>
          <w:p w14:paraId="4218D3E0" w14:textId="77777777" w:rsidR="008A396A" w:rsidRDefault="008A396A" w:rsidP="008F6C47">
            <w:pPr>
              <w:pStyle w:val="IEEEParagraph"/>
              <w:ind w:left="-69" w:right="-110" w:firstLine="0"/>
              <w:jc w:val="center"/>
              <w:rPr>
                <w:sz w:val="18"/>
                <w:szCs w:val="22"/>
                <w:lang w:val="en-GB"/>
              </w:rPr>
            </w:pPr>
            <w:r>
              <w:rPr>
                <w:sz w:val="18"/>
                <w:szCs w:val="22"/>
                <w:lang w:val="en-GB"/>
              </w:rPr>
              <w:t>6</w:t>
            </w:r>
          </w:p>
        </w:tc>
        <w:tc>
          <w:tcPr>
            <w:tcW w:w="354" w:type="dxa"/>
            <w:vAlign w:val="center"/>
          </w:tcPr>
          <w:p w14:paraId="4D851F40" w14:textId="77777777" w:rsidR="008A396A" w:rsidRDefault="008A396A" w:rsidP="008F6C47">
            <w:pPr>
              <w:pStyle w:val="IEEEParagraph"/>
              <w:ind w:right="-110" w:firstLine="0"/>
              <w:jc w:val="center"/>
              <w:rPr>
                <w:sz w:val="18"/>
                <w:szCs w:val="22"/>
                <w:lang w:val="en-GB"/>
              </w:rPr>
            </w:pPr>
            <w:r>
              <w:rPr>
                <w:sz w:val="18"/>
                <w:szCs w:val="22"/>
                <w:lang w:val="en-GB"/>
              </w:rPr>
              <w:t>5</w:t>
            </w:r>
          </w:p>
        </w:tc>
        <w:tc>
          <w:tcPr>
            <w:tcW w:w="362" w:type="dxa"/>
            <w:vAlign w:val="center"/>
          </w:tcPr>
          <w:p w14:paraId="070CC327" w14:textId="77777777" w:rsidR="008A396A" w:rsidRDefault="008A396A" w:rsidP="008F6C47">
            <w:pPr>
              <w:pStyle w:val="IEEEParagraph"/>
              <w:ind w:left="89" w:right="-110" w:hanging="89"/>
              <w:jc w:val="center"/>
              <w:rPr>
                <w:sz w:val="18"/>
                <w:szCs w:val="22"/>
                <w:lang w:val="en-GB"/>
              </w:rPr>
            </w:pPr>
            <w:r>
              <w:rPr>
                <w:sz w:val="18"/>
                <w:szCs w:val="22"/>
                <w:lang w:val="en-GB"/>
              </w:rPr>
              <w:t>3</w:t>
            </w:r>
          </w:p>
        </w:tc>
        <w:tc>
          <w:tcPr>
            <w:tcW w:w="396" w:type="dxa"/>
            <w:vAlign w:val="center"/>
          </w:tcPr>
          <w:p w14:paraId="0FA76E09" w14:textId="77777777" w:rsidR="008A396A" w:rsidRDefault="008A396A" w:rsidP="008F6C47">
            <w:pPr>
              <w:pStyle w:val="IEEEParagraph"/>
              <w:ind w:right="-110" w:firstLine="0"/>
              <w:jc w:val="center"/>
              <w:rPr>
                <w:sz w:val="18"/>
                <w:szCs w:val="22"/>
                <w:lang w:val="en-GB"/>
              </w:rPr>
            </w:pPr>
            <w:r>
              <w:rPr>
                <w:sz w:val="18"/>
                <w:szCs w:val="22"/>
                <w:lang w:val="en-GB"/>
              </w:rPr>
              <w:t>14</w:t>
            </w:r>
          </w:p>
        </w:tc>
        <w:tc>
          <w:tcPr>
            <w:tcW w:w="435" w:type="dxa"/>
            <w:vAlign w:val="center"/>
          </w:tcPr>
          <w:p w14:paraId="253511F5" w14:textId="77777777" w:rsidR="008A396A" w:rsidRPr="00B53D55" w:rsidRDefault="008A396A" w:rsidP="008F6C47">
            <w:pPr>
              <w:pStyle w:val="IEEEParagraph"/>
              <w:ind w:right="-110" w:firstLine="0"/>
              <w:jc w:val="center"/>
              <w:rPr>
                <w:sz w:val="18"/>
                <w:szCs w:val="22"/>
                <w:lang w:val="en-GB"/>
              </w:rPr>
            </w:pPr>
            <w:r>
              <w:rPr>
                <w:sz w:val="18"/>
                <w:szCs w:val="22"/>
                <w:lang w:val="en-GB"/>
              </w:rPr>
              <w:t>11</w:t>
            </w:r>
          </w:p>
        </w:tc>
        <w:tc>
          <w:tcPr>
            <w:tcW w:w="435" w:type="dxa"/>
            <w:vAlign w:val="center"/>
          </w:tcPr>
          <w:p w14:paraId="7FFEB0CD" w14:textId="77777777" w:rsidR="008A396A" w:rsidRPr="00B53D55" w:rsidRDefault="008A396A" w:rsidP="008F6C47">
            <w:pPr>
              <w:pStyle w:val="IEEEParagraph"/>
              <w:ind w:right="-110" w:firstLine="0"/>
              <w:jc w:val="center"/>
              <w:rPr>
                <w:sz w:val="18"/>
                <w:szCs w:val="22"/>
                <w:lang w:val="en-GB"/>
              </w:rPr>
            </w:pPr>
            <w:r>
              <w:rPr>
                <w:sz w:val="18"/>
                <w:szCs w:val="22"/>
                <w:lang w:val="en-GB"/>
              </w:rPr>
              <w:t>9</w:t>
            </w:r>
          </w:p>
        </w:tc>
        <w:tc>
          <w:tcPr>
            <w:tcW w:w="346" w:type="dxa"/>
            <w:vAlign w:val="center"/>
          </w:tcPr>
          <w:p w14:paraId="68D1AFA4" w14:textId="77777777" w:rsidR="008A396A" w:rsidRPr="00B53D55" w:rsidRDefault="008A396A" w:rsidP="008F6C47">
            <w:pPr>
              <w:pStyle w:val="IEEEParagraph"/>
              <w:ind w:right="-110" w:firstLine="0"/>
              <w:jc w:val="center"/>
              <w:rPr>
                <w:sz w:val="18"/>
                <w:szCs w:val="22"/>
                <w:lang w:val="en-GB"/>
              </w:rPr>
            </w:pPr>
            <w:r>
              <w:rPr>
                <w:sz w:val="18"/>
                <w:szCs w:val="22"/>
                <w:lang w:val="en-GB"/>
              </w:rPr>
              <w:t>8</w:t>
            </w:r>
          </w:p>
        </w:tc>
        <w:tc>
          <w:tcPr>
            <w:tcW w:w="358" w:type="dxa"/>
            <w:vAlign w:val="center"/>
          </w:tcPr>
          <w:p w14:paraId="4F4C1A7E" w14:textId="77777777" w:rsidR="008A396A" w:rsidRDefault="008A396A" w:rsidP="008F6C47">
            <w:pPr>
              <w:pStyle w:val="IEEEParagraph"/>
              <w:ind w:right="-110" w:firstLine="0"/>
              <w:jc w:val="center"/>
              <w:rPr>
                <w:sz w:val="18"/>
                <w:szCs w:val="22"/>
                <w:lang w:val="en-GB"/>
              </w:rPr>
            </w:pPr>
            <w:r>
              <w:rPr>
                <w:sz w:val="18"/>
                <w:szCs w:val="22"/>
                <w:lang w:val="en-GB"/>
              </w:rPr>
              <w:t>6</w:t>
            </w:r>
          </w:p>
        </w:tc>
        <w:tc>
          <w:tcPr>
            <w:tcW w:w="457" w:type="dxa"/>
            <w:vAlign w:val="center"/>
          </w:tcPr>
          <w:p w14:paraId="35A12D8A" w14:textId="77777777" w:rsidR="008A396A" w:rsidRDefault="008A396A" w:rsidP="008F6C47">
            <w:pPr>
              <w:pStyle w:val="IEEEParagraph"/>
              <w:ind w:right="-110" w:firstLine="0"/>
              <w:jc w:val="center"/>
              <w:rPr>
                <w:sz w:val="18"/>
                <w:szCs w:val="22"/>
                <w:lang w:val="en-GB"/>
              </w:rPr>
            </w:pPr>
            <w:r>
              <w:rPr>
                <w:sz w:val="18"/>
                <w:szCs w:val="22"/>
                <w:lang w:val="en-GB"/>
              </w:rPr>
              <w:t>6</w:t>
            </w:r>
          </w:p>
        </w:tc>
      </w:tr>
      <w:tr w:rsidR="00EE4F42" w14:paraId="4C9A8F7B" w14:textId="77777777" w:rsidTr="00EE4F42">
        <w:trPr>
          <w:trHeight w:val="210"/>
        </w:trPr>
        <w:tc>
          <w:tcPr>
            <w:tcW w:w="0" w:type="auto"/>
            <w:vAlign w:val="center"/>
          </w:tcPr>
          <w:p w14:paraId="1AEADC41"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3F107777"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(-2, -4)</w:t>
            </w:r>
          </w:p>
        </w:tc>
        <w:tc>
          <w:tcPr>
            <w:tcW w:w="477" w:type="dxa"/>
            <w:vAlign w:val="center"/>
          </w:tcPr>
          <w:p w14:paraId="75C3DF80"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(3, -2)</w:t>
            </w:r>
          </w:p>
        </w:tc>
        <w:tc>
          <w:tcPr>
            <w:tcW w:w="352" w:type="dxa"/>
            <w:vAlign w:val="center"/>
          </w:tcPr>
          <w:p w14:paraId="76623871" w14:textId="77777777" w:rsidR="008A396A" w:rsidRDefault="008A396A" w:rsidP="008F6C47">
            <w:pPr>
              <w:pStyle w:val="IEEEParagraph"/>
              <w:ind w:left="-69" w:right="-110" w:firstLine="0"/>
              <w:jc w:val="center"/>
              <w:rPr>
                <w:sz w:val="18"/>
                <w:szCs w:val="22"/>
                <w:lang w:val="en-GB"/>
              </w:rPr>
            </w:pPr>
            <w:r>
              <w:rPr>
                <w:sz w:val="18"/>
                <w:szCs w:val="22"/>
                <w:lang w:val="en-GB"/>
              </w:rPr>
              <w:t>4</w:t>
            </w:r>
          </w:p>
        </w:tc>
        <w:tc>
          <w:tcPr>
            <w:tcW w:w="354" w:type="dxa"/>
            <w:vAlign w:val="center"/>
          </w:tcPr>
          <w:p w14:paraId="311C4C80" w14:textId="77777777" w:rsidR="008A396A" w:rsidRDefault="008A396A" w:rsidP="008F6C47">
            <w:pPr>
              <w:pStyle w:val="IEEEParagraph"/>
              <w:ind w:right="-110" w:firstLine="0"/>
              <w:jc w:val="center"/>
              <w:rPr>
                <w:sz w:val="18"/>
                <w:szCs w:val="22"/>
                <w:lang w:val="en-GB"/>
              </w:rPr>
            </w:pPr>
            <w:r>
              <w:rPr>
                <w:sz w:val="18"/>
                <w:szCs w:val="22"/>
                <w:lang w:val="en-GB"/>
              </w:rPr>
              <w:t>2</w:t>
            </w:r>
          </w:p>
        </w:tc>
        <w:tc>
          <w:tcPr>
            <w:tcW w:w="362" w:type="dxa"/>
            <w:vAlign w:val="center"/>
          </w:tcPr>
          <w:p w14:paraId="25AF914F" w14:textId="77777777" w:rsidR="008A396A" w:rsidRDefault="008A396A" w:rsidP="008F6C47">
            <w:pPr>
              <w:pStyle w:val="IEEEParagraph"/>
              <w:ind w:left="89" w:right="-110" w:hanging="89"/>
              <w:jc w:val="center"/>
              <w:rPr>
                <w:sz w:val="18"/>
                <w:szCs w:val="22"/>
                <w:lang w:val="en-GB"/>
              </w:rPr>
            </w:pPr>
            <w:r>
              <w:rPr>
                <w:sz w:val="18"/>
                <w:szCs w:val="22"/>
                <w:lang w:val="en-GB"/>
              </w:rPr>
              <w:t>2</w:t>
            </w:r>
          </w:p>
        </w:tc>
        <w:tc>
          <w:tcPr>
            <w:tcW w:w="396" w:type="dxa"/>
            <w:vAlign w:val="center"/>
          </w:tcPr>
          <w:p w14:paraId="5B665020" w14:textId="77777777" w:rsidR="008A396A" w:rsidRDefault="008A396A" w:rsidP="008F6C47">
            <w:pPr>
              <w:pStyle w:val="IEEEParagraph"/>
              <w:ind w:right="-110" w:firstLine="0"/>
              <w:jc w:val="center"/>
              <w:rPr>
                <w:sz w:val="18"/>
                <w:szCs w:val="22"/>
                <w:lang w:val="en-GB"/>
              </w:rPr>
            </w:pPr>
            <w:r>
              <w:rPr>
                <w:sz w:val="18"/>
                <w:szCs w:val="22"/>
                <w:lang w:val="en-GB"/>
              </w:rPr>
              <w:t>9</w:t>
            </w:r>
          </w:p>
        </w:tc>
        <w:tc>
          <w:tcPr>
            <w:tcW w:w="435" w:type="dxa"/>
            <w:vAlign w:val="center"/>
          </w:tcPr>
          <w:p w14:paraId="7F1CBFF3" w14:textId="77777777" w:rsidR="008A396A" w:rsidRPr="00B53D55" w:rsidRDefault="008A396A" w:rsidP="008F6C47">
            <w:pPr>
              <w:pStyle w:val="IEEEParagraph"/>
              <w:ind w:right="-110" w:firstLine="0"/>
              <w:jc w:val="center"/>
              <w:rPr>
                <w:sz w:val="18"/>
                <w:szCs w:val="22"/>
                <w:lang w:val="en-GB"/>
              </w:rPr>
            </w:pPr>
            <w:r>
              <w:rPr>
                <w:sz w:val="18"/>
                <w:szCs w:val="22"/>
                <w:lang w:val="en-GB"/>
              </w:rPr>
              <w:t>8</w:t>
            </w:r>
          </w:p>
        </w:tc>
        <w:tc>
          <w:tcPr>
            <w:tcW w:w="435" w:type="dxa"/>
            <w:vAlign w:val="center"/>
          </w:tcPr>
          <w:p w14:paraId="0CFCD5CD" w14:textId="77777777" w:rsidR="008A396A" w:rsidRPr="00B53D55" w:rsidRDefault="008A396A" w:rsidP="008F6C47">
            <w:pPr>
              <w:pStyle w:val="IEEEParagraph"/>
              <w:ind w:right="-110" w:firstLine="0"/>
              <w:jc w:val="center"/>
              <w:rPr>
                <w:sz w:val="18"/>
                <w:szCs w:val="22"/>
                <w:lang w:val="en-GB"/>
              </w:rPr>
            </w:pPr>
            <w:r>
              <w:rPr>
                <w:sz w:val="18"/>
                <w:szCs w:val="22"/>
                <w:lang w:val="en-GB"/>
              </w:rPr>
              <w:t>7</w:t>
            </w:r>
          </w:p>
        </w:tc>
        <w:tc>
          <w:tcPr>
            <w:tcW w:w="346" w:type="dxa"/>
            <w:vAlign w:val="center"/>
          </w:tcPr>
          <w:p w14:paraId="5AA2CB26" w14:textId="77777777" w:rsidR="008A396A" w:rsidRPr="00B53D55" w:rsidRDefault="008A396A" w:rsidP="008F6C47">
            <w:pPr>
              <w:pStyle w:val="IEEEParagraph"/>
              <w:ind w:right="-110" w:firstLine="0"/>
              <w:jc w:val="center"/>
              <w:rPr>
                <w:sz w:val="18"/>
                <w:szCs w:val="22"/>
                <w:lang w:val="en-GB"/>
              </w:rPr>
            </w:pPr>
            <w:r>
              <w:rPr>
                <w:sz w:val="18"/>
                <w:szCs w:val="22"/>
                <w:lang w:val="en-GB"/>
              </w:rPr>
              <w:t>5</w:t>
            </w:r>
          </w:p>
        </w:tc>
        <w:tc>
          <w:tcPr>
            <w:tcW w:w="358" w:type="dxa"/>
            <w:vAlign w:val="center"/>
          </w:tcPr>
          <w:p w14:paraId="32585B0E" w14:textId="77777777" w:rsidR="008A396A" w:rsidRDefault="008A396A" w:rsidP="008F6C47">
            <w:pPr>
              <w:pStyle w:val="IEEEParagraph"/>
              <w:ind w:right="-110" w:firstLine="0"/>
              <w:jc w:val="center"/>
              <w:rPr>
                <w:sz w:val="18"/>
                <w:szCs w:val="22"/>
                <w:lang w:val="en-GB"/>
              </w:rPr>
            </w:pPr>
            <w:r>
              <w:rPr>
                <w:sz w:val="18"/>
                <w:szCs w:val="22"/>
                <w:lang w:val="en-GB"/>
              </w:rPr>
              <w:t>6</w:t>
            </w:r>
          </w:p>
        </w:tc>
        <w:tc>
          <w:tcPr>
            <w:tcW w:w="457" w:type="dxa"/>
            <w:vAlign w:val="center"/>
          </w:tcPr>
          <w:p w14:paraId="02A9F14C" w14:textId="77777777" w:rsidR="008A396A" w:rsidRDefault="008A396A" w:rsidP="008F6C47">
            <w:pPr>
              <w:pStyle w:val="IEEEParagraph"/>
              <w:ind w:right="-110" w:firstLine="0"/>
              <w:jc w:val="center"/>
              <w:rPr>
                <w:sz w:val="18"/>
                <w:szCs w:val="22"/>
                <w:lang w:val="en-GB"/>
              </w:rPr>
            </w:pPr>
            <w:r>
              <w:rPr>
                <w:sz w:val="18"/>
                <w:szCs w:val="22"/>
                <w:lang w:val="en-GB"/>
              </w:rPr>
              <w:t>5</w:t>
            </w:r>
          </w:p>
        </w:tc>
      </w:tr>
      <w:tr w:rsidR="00EE4F42" w14:paraId="642D207B" w14:textId="77777777" w:rsidTr="00EE4F42">
        <w:trPr>
          <w:trHeight w:val="220"/>
        </w:trPr>
        <w:tc>
          <w:tcPr>
            <w:tcW w:w="0" w:type="auto"/>
            <w:vAlign w:val="center"/>
          </w:tcPr>
          <w:p w14:paraId="607F353B"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0B29F739"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(1, 2)</w:t>
            </w:r>
          </w:p>
        </w:tc>
        <w:tc>
          <w:tcPr>
            <w:tcW w:w="477" w:type="dxa"/>
            <w:vAlign w:val="center"/>
          </w:tcPr>
          <w:p w14:paraId="63FDF090"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(3, -3)</w:t>
            </w:r>
          </w:p>
        </w:tc>
        <w:tc>
          <w:tcPr>
            <w:tcW w:w="352" w:type="dxa"/>
            <w:vAlign w:val="center"/>
          </w:tcPr>
          <w:p w14:paraId="2002C09F" w14:textId="77777777" w:rsidR="008A396A" w:rsidRDefault="008A396A" w:rsidP="008F6C47">
            <w:pPr>
              <w:pStyle w:val="IEEEParagraph"/>
              <w:ind w:left="-69" w:right="-110" w:firstLine="0"/>
              <w:jc w:val="center"/>
              <w:rPr>
                <w:sz w:val="18"/>
                <w:szCs w:val="22"/>
                <w:lang w:val="en-GB"/>
              </w:rPr>
            </w:pPr>
            <w:r>
              <w:rPr>
                <w:sz w:val="18"/>
                <w:szCs w:val="22"/>
                <w:lang w:val="en-GB"/>
              </w:rPr>
              <w:t>7</w:t>
            </w:r>
          </w:p>
        </w:tc>
        <w:tc>
          <w:tcPr>
            <w:tcW w:w="354" w:type="dxa"/>
            <w:vAlign w:val="center"/>
          </w:tcPr>
          <w:p w14:paraId="24A4545A" w14:textId="77777777" w:rsidR="008A396A" w:rsidRDefault="008A396A" w:rsidP="008F6C47">
            <w:pPr>
              <w:pStyle w:val="IEEEParagraph"/>
              <w:ind w:right="-110" w:firstLine="0"/>
              <w:jc w:val="center"/>
              <w:rPr>
                <w:sz w:val="18"/>
                <w:szCs w:val="22"/>
                <w:lang w:val="en-GB"/>
              </w:rPr>
            </w:pPr>
            <w:r>
              <w:rPr>
                <w:sz w:val="18"/>
                <w:szCs w:val="22"/>
                <w:lang w:val="en-GB"/>
              </w:rPr>
              <w:t>4</w:t>
            </w:r>
          </w:p>
        </w:tc>
        <w:tc>
          <w:tcPr>
            <w:tcW w:w="362" w:type="dxa"/>
            <w:vAlign w:val="center"/>
          </w:tcPr>
          <w:p w14:paraId="4F44CA33" w14:textId="77777777" w:rsidR="008A396A" w:rsidRDefault="008A396A" w:rsidP="008F6C47">
            <w:pPr>
              <w:pStyle w:val="IEEEParagraph"/>
              <w:ind w:left="89" w:right="-110" w:hanging="89"/>
              <w:jc w:val="center"/>
              <w:rPr>
                <w:sz w:val="18"/>
                <w:szCs w:val="22"/>
                <w:lang w:val="en-GB"/>
              </w:rPr>
            </w:pPr>
            <w:r>
              <w:rPr>
                <w:sz w:val="18"/>
                <w:szCs w:val="22"/>
                <w:lang w:val="en-GB"/>
              </w:rPr>
              <w:t>2</w:t>
            </w:r>
          </w:p>
        </w:tc>
        <w:tc>
          <w:tcPr>
            <w:tcW w:w="396" w:type="dxa"/>
            <w:vAlign w:val="center"/>
          </w:tcPr>
          <w:p w14:paraId="1D0DE7A3" w14:textId="77777777" w:rsidR="008A396A" w:rsidRDefault="008A396A" w:rsidP="008F6C47">
            <w:pPr>
              <w:pStyle w:val="IEEEParagraph"/>
              <w:ind w:right="-110" w:firstLine="0"/>
              <w:jc w:val="center"/>
              <w:rPr>
                <w:sz w:val="18"/>
                <w:szCs w:val="22"/>
                <w:lang w:val="en-GB"/>
              </w:rPr>
            </w:pPr>
            <w:r>
              <w:rPr>
                <w:sz w:val="18"/>
                <w:szCs w:val="22"/>
                <w:lang w:val="en-GB"/>
              </w:rPr>
              <w:t>16</w:t>
            </w:r>
          </w:p>
        </w:tc>
        <w:tc>
          <w:tcPr>
            <w:tcW w:w="435" w:type="dxa"/>
            <w:vAlign w:val="center"/>
          </w:tcPr>
          <w:p w14:paraId="397C1B47" w14:textId="77777777" w:rsidR="008A396A" w:rsidRPr="00B53D55" w:rsidRDefault="008A396A" w:rsidP="008F6C47">
            <w:pPr>
              <w:pStyle w:val="IEEEParagraph"/>
              <w:ind w:right="-110" w:firstLine="0"/>
              <w:jc w:val="center"/>
              <w:rPr>
                <w:sz w:val="18"/>
                <w:szCs w:val="22"/>
                <w:lang w:val="en-GB"/>
              </w:rPr>
            </w:pPr>
            <w:r>
              <w:rPr>
                <w:sz w:val="18"/>
                <w:szCs w:val="22"/>
                <w:lang w:val="en-GB"/>
              </w:rPr>
              <w:t>13</w:t>
            </w:r>
          </w:p>
        </w:tc>
        <w:tc>
          <w:tcPr>
            <w:tcW w:w="435" w:type="dxa"/>
            <w:vAlign w:val="center"/>
          </w:tcPr>
          <w:p w14:paraId="692F3C12" w14:textId="77777777" w:rsidR="008A396A" w:rsidRPr="00B53D55" w:rsidRDefault="008A396A" w:rsidP="008F6C47">
            <w:pPr>
              <w:pStyle w:val="IEEEParagraph"/>
              <w:ind w:right="-110" w:firstLine="0"/>
              <w:jc w:val="center"/>
              <w:rPr>
                <w:sz w:val="18"/>
                <w:szCs w:val="22"/>
                <w:lang w:val="en-GB"/>
              </w:rPr>
            </w:pPr>
            <w:r>
              <w:rPr>
                <w:sz w:val="18"/>
                <w:szCs w:val="22"/>
                <w:lang w:val="en-GB"/>
              </w:rPr>
              <w:t>11</w:t>
            </w:r>
          </w:p>
        </w:tc>
        <w:tc>
          <w:tcPr>
            <w:tcW w:w="346" w:type="dxa"/>
            <w:vAlign w:val="center"/>
          </w:tcPr>
          <w:p w14:paraId="5420711A" w14:textId="77777777" w:rsidR="008A396A" w:rsidRPr="00B53D55" w:rsidRDefault="008A396A" w:rsidP="008F6C47">
            <w:pPr>
              <w:pStyle w:val="IEEEParagraph"/>
              <w:ind w:right="-110" w:firstLine="0"/>
              <w:jc w:val="center"/>
              <w:rPr>
                <w:sz w:val="18"/>
                <w:szCs w:val="22"/>
                <w:lang w:val="en-GB"/>
              </w:rPr>
            </w:pPr>
            <w:r>
              <w:rPr>
                <w:sz w:val="18"/>
                <w:szCs w:val="22"/>
                <w:lang w:val="en-GB"/>
              </w:rPr>
              <w:t>9</w:t>
            </w:r>
          </w:p>
        </w:tc>
        <w:tc>
          <w:tcPr>
            <w:tcW w:w="358" w:type="dxa"/>
            <w:vAlign w:val="center"/>
          </w:tcPr>
          <w:p w14:paraId="7B9FE83B" w14:textId="77777777" w:rsidR="008A396A" w:rsidRDefault="008A396A" w:rsidP="008F6C47">
            <w:pPr>
              <w:pStyle w:val="IEEEParagraph"/>
              <w:ind w:right="-110" w:firstLine="0"/>
              <w:jc w:val="center"/>
              <w:rPr>
                <w:sz w:val="18"/>
                <w:szCs w:val="22"/>
                <w:lang w:val="en-GB"/>
              </w:rPr>
            </w:pPr>
            <w:r>
              <w:rPr>
                <w:sz w:val="18"/>
                <w:szCs w:val="22"/>
                <w:lang w:val="en-GB"/>
              </w:rPr>
              <w:t>9</w:t>
            </w:r>
          </w:p>
        </w:tc>
        <w:tc>
          <w:tcPr>
            <w:tcW w:w="457" w:type="dxa"/>
            <w:vAlign w:val="center"/>
          </w:tcPr>
          <w:p w14:paraId="409D0DF4" w14:textId="77777777" w:rsidR="008A396A" w:rsidRDefault="008A396A" w:rsidP="008F6C47">
            <w:pPr>
              <w:pStyle w:val="IEEEParagraph"/>
              <w:ind w:right="-110" w:firstLine="0"/>
              <w:jc w:val="center"/>
              <w:rPr>
                <w:sz w:val="18"/>
                <w:szCs w:val="22"/>
                <w:lang w:val="en-GB"/>
              </w:rPr>
            </w:pPr>
            <w:r>
              <w:rPr>
                <w:sz w:val="18"/>
                <w:szCs w:val="22"/>
                <w:lang w:val="en-GB"/>
              </w:rPr>
              <w:t>9</w:t>
            </w:r>
          </w:p>
        </w:tc>
      </w:tr>
      <w:tr w:rsidR="00EE4F42" w14:paraId="0A153ABF" w14:textId="77777777" w:rsidTr="00EE4F42">
        <w:trPr>
          <w:trHeight w:val="210"/>
        </w:trPr>
        <w:tc>
          <w:tcPr>
            <w:tcW w:w="0" w:type="auto"/>
            <w:vAlign w:val="center"/>
          </w:tcPr>
          <w:p w14:paraId="3243FC88"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753BABD2"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(-2, -3)</w:t>
            </w:r>
          </w:p>
        </w:tc>
        <w:tc>
          <w:tcPr>
            <w:tcW w:w="477" w:type="dxa"/>
            <w:vAlign w:val="center"/>
          </w:tcPr>
          <w:p w14:paraId="0D3B7CE5"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(3, 2)</w:t>
            </w:r>
          </w:p>
        </w:tc>
        <w:tc>
          <w:tcPr>
            <w:tcW w:w="352" w:type="dxa"/>
            <w:vAlign w:val="center"/>
          </w:tcPr>
          <w:p w14:paraId="3E331C5B" w14:textId="77777777" w:rsidR="008A396A" w:rsidRDefault="008A396A" w:rsidP="008F6C47">
            <w:pPr>
              <w:pStyle w:val="IEEEParagraph"/>
              <w:ind w:left="-69" w:right="-110" w:firstLine="0"/>
              <w:jc w:val="center"/>
              <w:rPr>
                <w:sz w:val="18"/>
                <w:szCs w:val="22"/>
                <w:lang w:val="en-GB"/>
              </w:rPr>
            </w:pPr>
            <w:r>
              <w:rPr>
                <w:sz w:val="18"/>
                <w:szCs w:val="22"/>
                <w:lang w:val="en-GB"/>
              </w:rPr>
              <w:t>10</w:t>
            </w:r>
          </w:p>
        </w:tc>
        <w:tc>
          <w:tcPr>
            <w:tcW w:w="354" w:type="dxa"/>
            <w:vAlign w:val="center"/>
          </w:tcPr>
          <w:p w14:paraId="49D3AD9E" w14:textId="77777777" w:rsidR="008A396A" w:rsidRDefault="008A396A" w:rsidP="008F6C47">
            <w:pPr>
              <w:pStyle w:val="IEEEParagraph"/>
              <w:ind w:right="-110" w:firstLine="0"/>
              <w:jc w:val="center"/>
              <w:rPr>
                <w:sz w:val="18"/>
                <w:szCs w:val="22"/>
                <w:lang w:val="en-GB"/>
              </w:rPr>
            </w:pPr>
            <w:r>
              <w:rPr>
                <w:sz w:val="18"/>
                <w:szCs w:val="22"/>
                <w:lang w:val="en-GB"/>
              </w:rPr>
              <w:t>7</w:t>
            </w:r>
          </w:p>
        </w:tc>
        <w:tc>
          <w:tcPr>
            <w:tcW w:w="362" w:type="dxa"/>
            <w:vAlign w:val="center"/>
          </w:tcPr>
          <w:p w14:paraId="58B86914" w14:textId="77777777" w:rsidR="008A396A" w:rsidRDefault="008A396A" w:rsidP="008F6C47">
            <w:pPr>
              <w:pStyle w:val="IEEEParagraph"/>
              <w:ind w:left="89" w:right="-110" w:hanging="89"/>
              <w:jc w:val="center"/>
              <w:rPr>
                <w:sz w:val="18"/>
                <w:szCs w:val="22"/>
                <w:lang w:val="en-GB"/>
              </w:rPr>
            </w:pPr>
            <w:r>
              <w:rPr>
                <w:sz w:val="18"/>
                <w:szCs w:val="22"/>
                <w:lang w:val="en-GB"/>
              </w:rPr>
              <w:t>4</w:t>
            </w:r>
          </w:p>
        </w:tc>
        <w:tc>
          <w:tcPr>
            <w:tcW w:w="396" w:type="dxa"/>
            <w:vAlign w:val="center"/>
          </w:tcPr>
          <w:p w14:paraId="35A40693" w14:textId="77777777" w:rsidR="008A396A" w:rsidRDefault="008A396A" w:rsidP="008F6C47">
            <w:pPr>
              <w:pStyle w:val="IEEEParagraph"/>
              <w:ind w:right="-110" w:firstLine="0"/>
              <w:jc w:val="center"/>
              <w:rPr>
                <w:sz w:val="18"/>
                <w:szCs w:val="22"/>
                <w:lang w:val="en-GB"/>
              </w:rPr>
            </w:pPr>
            <w:r>
              <w:rPr>
                <w:sz w:val="18"/>
                <w:szCs w:val="22"/>
                <w:lang w:val="en-GB"/>
              </w:rPr>
              <w:t>16</w:t>
            </w:r>
          </w:p>
        </w:tc>
        <w:tc>
          <w:tcPr>
            <w:tcW w:w="435" w:type="dxa"/>
            <w:vAlign w:val="center"/>
          </w:tcPr>
          <w:p w14:paraId="709CF4DD" w14:textId="77777777" w:rsidR="008A396A" w:rsidRPr="00B53D55" w:rsidRDefault="008A396A" w:rsidP="008F6C47">
            <w:pPr>
              <w:pStyle w:val="IEEEParagraph"/>
              <w:ind w:right="-110" w:firstLine="0"/>
              <w:jc w:val="center"/>
              <w:rPr>
                <w:sz w:val="18"/>
                <w:szCs w:val="22"/>
                <w:lang w:val="en-GB"/>
              </w:rPr>
            </w:pPr>
            <w:r>
              <w:rPr>
                <w:sz w:val="18"/>
                <w:szCs w:val="22"/>
                <w:lang w:val="en-GB"/>
              </w:rPr>
              <w:t>11</w:t>
            </w:r>
          </w:p>
        </w:tc>
        <w:tc>
          <w:tcPr>
            <w:tcW w:w="435" w:type="dxa"/>
            <w:vAlign w:val="center"/>
          </w:tcPr>
          <w:p w14:paraId="506ABCB8" w14:textId="77777777" w:rsidR="008A396A" w:rsidRPr="00B53D55" w:rsidRDefault="008A396A" w:rsidP="008F6C47">
            <w:pPr>
              <w:pStyle w:val="IEEEParagraph"/>
              <w:ind w:right="-110" w:firstLine="0"/>
              <w:jc w:val="center"/>
              <w:rPr>
                <w:sz w:val="18"/>
                <w:szCs w:val="22"/>
                <w:lang w:val="en-GB"/>
              </w:rPr>
            </w:pPr>
            <w:r>
              <w:rPr>
                <w:sz w:val="18"/>
                <w:szCs w:val="22"/>
                <w:lang w:val="en-GB"/>
              </w:rPr>
              <w:t>9</w:t>
            </w:r>
          </w:p>
        </w:tc>
        <w:tc>
          <w:tcPr>
            <w:tcW w:w="346" w:type="dxa"/>
            <w:vAlign w:val="center"/>
          </w:tcPr>
          <w:p w14:paraId="29D6B131" w14:textId="77777777" w:rsidR="008A396A" w:rsidRPr="00B53D55" w:rsidRDefault="008A396A" w:rsidP="008F6C47">
            <w:pPr>
              <w:pStyle w:val="IEEEParagraph"/>
              <w:ind w:right="-110" w:firstLine="0"/>
              <w:jc w:val="center"/>
              <w:rPr>
                <w:sz w:val="18"/>
                <w:szCs w:val="22"/>
                <w:lang w:val="en-GB"/>
              </w:rPr>
            </w:pPr>
            <w:r>
              <w:rPr>
                <w:sz w:val="18"/>
                <w:szCs w:val="22"/>
                <w:lang w:val="en-GB"/>
              </w:rPr>
              <w:t>6</w:t>
            </w:r>
          </w:p>
        </w:tc>
        <w:tc>
          <w:tcPr>
            <w:tcW w:w="358" w:type="dxa"/>
            <w:vAlign w:val="center"/>
          </w:tcPr>
          <w:p w14:paraId="2C58702E" w14:textId="77777777" w:rsidR="008A396A" w:rsidRDefault="008A396A" w:rsidP="008F6C47">
            <w:pPr>
              <w:pStyle w:val="IEEEParagraph"/>
              <w:ind w:right="-110" w:firstLine="0"/>
              <w:jc w:val="center"/>
              <w:rPr>
                <w:sz w:val="18"/>
                <w:szCs w:val="22"/>
                <w:lang w:val="en-GB"/>
              </w:rPr>
            </w:pPr>
            <w:r>
              <w:rPr>
                <w:sz w:val="18"/>
                <w:szCs w:val="22"/>
                <w:lang w:val="en-GB"/>
              </w:rPr>
              <w:t>4</w:t>
            </w:r>
          </w:p>
        </w:tc>
        <w:tc>
          <w:tcPr>
            <w:tcW w:w="457" w:type="dxa"/>
            <w:vAlign w:val="center"/>
          </w:tcPr>
          <w:p w14:paraId="57D46435" w14:textId="77777777" w:rsidR="008A396A" w:rsidRDefault="008A396A" w:rsidP="008F6C47">
            <w:pPr>
              <w:pStyle w:val="IEEEParagraph"/>
              <w:ind w:right="-110" w:firstLine="0"/>
              <w:jc w:val="center"/>
              <w:rPr>
                <w:sz w:val="18"/>
                <w:szCs w:val="22"/>
                <w:lang w:val="en-GB"/>
              </w:rPr>
            </w:pPr>
            <w:r>
              <w:rPr>
                <w:sz w:val="18"/>
                <w:szCs w:val="22"/>
                <w:lang w:val="en-GB"/>
              </w:rPr>
              <w:t>5</w:t>
            </w:r>
          </w:p>
        </w:tc>
      </w:tr>
      <w:tr w:rsidR="008A396A" w14:paraId="0AA9320B" w14:textId="77777777" w:rsidTr="003502B8">
        <w:trPr>
          <w:trHeight w:val="210"/>
        </w:trPr>
        <w:tc>
          <w:tcPr>
            <w:tcW w:w="5018" w:type="dxa"/>
            <w:gridSpan w:val="12"/>
            <w:vAlign w:val="center"/>
          </w:tcPr>
          <w:p w14:paraId="6B7B5DAB" w14:textId="77777777" w:rsidR="008A396A" w:rsidRDefault="008A396A" w:rsidP="008F6C47">
            <w:pPr>
              <w:pStyle w:val="IEEEParagraph"/>
              <w:spacing w:after="240"/>
              <w:ind w:right="-110" w:firstLine="0"/>
              <w:jc w:val="left"/>
              <w:rPr>
                <w:b/>
                <w:bCs/>
                <w:sz w:val="16"/>
                <w:szCs w:val="20"/>
                <w:lang w:val="en-GB"/>
              </w:rPr>
            </w:pPr>
            <w:proofErr w:type="spellStart"/>
            <w:r>
              <w:rPr>
                <w:b/>
                <w:bCs/>
                <w:sz w:val="16"/>
                <w:szCs w:val="20"/>
                <w:lang w:val="en-GB"/>
              </w:rPr>
              <w:t>Konstanta</w:t>
            </w:r>
            <w:proofErr w:type="spellEnd"/>
            <w:r>
              <w:rPr>
                <w:b/>
                <w:bCs/>
                <w:sz w:val="16"/>
                <w:szCs w:val="20"/>
                <w:lang w:val="en-GB"/>
              </w:rPr>
              <w:t>:</w:t>
            </w:r>
          </w:p>
          <w:p w14:paraId="76C5505F" w14:textId="77777777" w:rsidR="008A396A" w:rsidRPr="005728BB" w:rsidRDefault="008A396A" w:rsidP="008F6C47">
            <w:pPr>
              <w:pStyle w:val="IEEEParagraph"/>
              <w:spacing w:after="240"/>
              <w:ind w:right="-110" w:firstLine="0"/>
              <w:jc w:val="center"/>
              <w:rPr>
                <w:b/>
                <w:bCs/>
                <w:sz w:val="16"/>
                <w:szCs w:val="16"/>
                <w:lang w:val="en-GB"/>
              </w:rPr>
            </w:pPr>
            <m:oMathPara>
              <m:oMathParaPr>
                <m:jc m:val="center"/>
              </m:oMathParaPr>
              <m:oMath>
                <m:r>
                  <m:rPr>
                    <m:sty m:val="bi"/>
                  </m:rPr>
                  <w:rPr>
                    <w:rFonts w:ascii="Cambria Math" w:hAnsi="Cambria Math"/>
                    <w:sz w:val="14"/>
                    <w:szCs w:val="14"/>
                    <w:lang w:val="en-GB"/>
                  </w:rPr>
                  <m:t xml:space="preserve">(A)  </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1</m:t>
                    </m:r>
                  </m:sub>
                </m:sSub>
                <m:r>
                  <m:rPr>
                    <m:sty m:val="bi"/>
                  </m:rPr>
                  <w:rPr>
                    <w:rFonts w:ascii="Cambria Math" w:hAnsi="Cambria Math"/>
                    <w:sz w:val="14"/>
                    <w:szCs w:val="14"/>
                    <w:lang w:val="en-GB"/>
                  </w:rPr>
                  <m:t>=50;</m:t>
                </m:r>
                <m:sSub>
                  <m:sSubPr>
                    <m:ctrlPr>
                      <w:rPr>
                        <w:rFonts w:ascii="Cambria Math" w:hAnsi="Cambria Math"/>
                        <w:b/>
                        <w:bCs/>
                        <w:i/>
                        <w:sz w:val="14"/>
                        <w:szCs w:val="14"/>
                        <w:lang w:val="en-GB"/>
                      </w:rPr>
                    </m:ctrlPr>
                  </m:sSubPr>
                  <m:e>
                    <m:r>
                      <m:rPr>
                        <m:sty m:val="bi"/>
                      </m:rPr>
                      <w:rPr>
                        <w:rFonts w:ascii="Cambria Math" w:hAnsi="Cambria Math"/>
                        <w:sz w:val="14"/>
                        <w:szCs w:val="14"/>
                        <w:lang w:val="en-GB"/>
                      </w:rPr>
                      <m:t xml:space="preserve">   K</m:t>
                    </m:r>
                  </m:e>
                  <m:sub>
                    <m:r>
                      <m:rPr>
                        <m:sty m:val="bi"/>
                      </m:rPr>
                      <w:rPr>
                        <w:rFonts w:ascii="Cambria Math" w:hAnsi="Cambria Math"/>
                        <w:sz w:val="14"/>
                        <w:szCs w:val="14"/>
                        <w:lang w:val="en-GB"/>
                      </w:rPr>
                      <m:t>p</m:t>
                    </m:r>
                    <m:r>
                      <m:rPr>
                        <m:sty m:val="bi"/>
                      </m:rPr>
                      <w:rPr>
                        <w:rFonts w:ascii="Cambria Math" w:hAnsi="Cambria Math"/>
                        <w:sz w:val="14"/>
                        <w:szCs w:val="14"/>
                        <w:lang w:val="en-GB"/>
                      </w:rPr>
                      <m:t>2</m:t>
                    </m:r>
                  </m:sub>
                </m:sSub>
                <m:r>
                  <m:rPr>
                    <m:sty m:val="bi"/>
                  </m:rPr>
                  <w:rPr>
                    <w:rFonts w:ascii="Cambria Math" w:hAnsi="Cambria Math"/>
                    <w:sz w:val="14"/>
                    <w:szCs w:val="14"/>
                    <w:lang w:val="en-GB"/>
                  </w:rPr>
                  <m:t xml:space="preserve">=3;  (B)   </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1</m:t>
                    </m:r>
                  </m:sub>
                </m:sSub>
                <m:r>
                  <m:rPr>
                    <m:sty m:val="bi"/>
                  </m:rPr>
                  <w:rPr>
                    <w:rFonts w:ascii="Cambria Math" w:hAnsi="Cambria Math"/>
                    <w:sz w:val="14"/>
                    <w:szCs w:val="14"/>
                    <w:lang w:val="en-GB"/>
                  </w:rPr>
                  <m:t>=80;</m:t>
                </m:r>
                <m:sSub>
                  <m:sSubPr>
                    <m:ctrlPr>
                      <w:rPr>
                        <w:rFonts w:ascii="Cambria Math" w:hAnsi="Cambria Math"/>
                        <w:b/>
                        <w:bCs/>
                        <w:i/>
                        <w:sz w:val="14"/>
                        <w:szCs w:val="14"/>
                        <w:lang w:val="en-GB"/>
                      </w:rPr>
                    </m:ctrlPr>
                  </m:sSubPr>
                  <m:e>
                    <m:r>
                      <m:rPr>
                        <m:sty m:val="bi"/>
                      </m:rPr>
                      <w:rPr>
                        <w:rFonts w:ascii="Cambria Math" w:hAnsi="Cambria Math"/>
                        <w:sz w:val="14"/>
                        <w:szCs w:val="14"/>
                        <w:lang w:val="en-GB"/>
                      </w:rPr>
                      <m:t xml:space="preserve">   K</m:t>
                    </m:r>
                  </m:e>
                  <m:sub>
                    <m:r>
                      <m:rPr>
                        <m:sty m:val="bi"/>
                      </m:rPr>
                      <w:rPr>
                        <w:rFonts w:ascii="Cambria Math" w:hAnsi="Cambria Math"/>
                        <w:sz w:val="14"/>
                        <w:szCs w:val="14"/>
                        <w:lang w:val="en-GB"/>
                      </w:rPr>
                      <m:t>p</m:t>
                    </m:r>
                    <m:r>
                      <m:rPr>
                        <m:sty m:val="bi"/>
                      </m:rPr>
                      <w:rPr>
                        <w:rFonts w:ascii="Cambria Math" w:hAnsi="Cambria Math"/>
                        <w:sz w:val="14"/>
                        <w:szCs w:val="14"/>
                        <w:lang w:val="en-GB"/>
                      </w:rPr>
                      <m:t>2</m:t>
                    </m:r>
                  </m:sub>
                </m:sSub>
                <m:r>
                  <m:rPr>
                    <m:sty m:val="bi"/>
                  </m:rPr>
                  <w:rPr>
                    <w:rFonts w:ascii="Cambria Math" w:hAnsi="Cambria Math"/>
                    <w:sz w:val="14"/>
                    <w:szCs w:val="14"/>
                    <w:lang w:val="en-GB"/>
                  </w:rPr>
                  <m:t xml:space="preserve">=7;  (C)  </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1</m:t>
                    </m:r>
                  </m:sub>
                </m:sSub>
                <m:r>
                  <m:rPr>
                    <m:sty m:val="bi"/>
                  </m:rPr>
                  <w:rPr>
                    <w:rFonts w:ascii="Cambria Math" w:hAnsi="Cambria Math"/>
                    <w:sz w:val="14"/>
                    <w:szCs w:val="14"/>
                    <w:lang w:val="en-GB"/>
                  </w:rPr>
                  <m:t>=100;</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2</m:t>
                    </m:r>
                  </m:sub>
                </m:sSub>
                <m:r>
                  <m:rPr>
                    <m:sty m:val="bi"/>
                  </m:rPr>
                  <w:rPr>
                    <w:rFonts w:ascii="Cambria Math" w:hAnsi="Cambria Math"/>
                    <w:sz w:val="14"/>
                    <w:szCs w:val="14"/>
                    <w:lang w:val="en-GB"/>
                  </w:rPr>
                  <m:t>=15</m:t>
                </m:r>
              </m:oMath>
            </m:oMathPara>
          </w:p>
        </w:tc>
      </w:tr>
    </w:tbl>
    <w:p w14:paraId="17F18845" w14:textId="77777777" w:rsidR="008A396A" w:rsidRDefault="008A396A" w:rsidP="008A396A">
      <w:pPr>
        <w:pStyle w:val="IEEEParagraph"/>
        <w:ind w:firstLine="284"/>
        <w:rPr>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tblGrid>
      <w:tr w:rsidR="008A396A" w14:paraId="0D21E937" w14:textId="77777777" w:rsidTr="003502B8">
        <w:trPr>
          <w:jc w:val="center"/>
        </w:trPr>
        <w:tc>
          <w:tcPr>
            <w:tcW w:w="4950" w:type="dxa"/>
          </w:tcPr>
          <w:p w14:paraId="4C30F488" w14:textId="08822E31" w:rsidR="008A396A" w:rsidRDefault="008A396A" w:rsidP="003502B8">
            <w:pPr>
              <w:pStyle w:val="IEEEParagraph"/>
              <w:ind w:left="-81" w:firstLine="0"/>
              <w:jc w:val="center"/>
              <w:rPr>
                <w:lang w:val="en-GB"/>
              </w:rPr>
            </w:pPr>
            <w:r>
              <w:rPr>
                <w:noProof/>
              </w:rPr>
              <w:drawing>
                <wp:inline distT="0" distB="0" distL="0" distR="0" wp14:anchorId="2CB3D5DC" wp14:editId="11EF3F02">
                  <wp:extent cx="3240310" cy="2242006"/>
                  <wp:effectExtent l="0" t="0" r="0"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311364" cy="2291169"/>
                          </a:xfrm>
                          <a:prstGeom prst="rect">
                            <a:avLst/>
                          </a:prstGeom>
                          <a:ln>
                            <a:noFill/>
                          </a:ln>
                          <a:extLst>
                            <a:ext uri="{53640926-AAD7-44D8-BBD7-CCE9431645EC}">
                              <a14:shadowObscured xmlns:a14="http://schemas.microsoft.com/office/drawing/2010/main"/>
                            </a:ext>
                          </a:extLst>
                        </pic:spPr>
                      </pic:pic>
                    </a:graphicData>
                  </a:graphic>
                </wp:inline>
              </w:drawing>
            </w:r>
            <w:r>
              <w:rPr>
                <w:sz w:val="16"/>
                <w:szCs w:val="16"/>
                <w:lang w:val="en-GB"/>
              </w:rPr>
              <w:t xml:space="preserve"> </w:t>
            </w:r>
            <w:r>
              <w:rPr>
                <w:sz w:val="16"/>
                <w:szCs w:val="16"/>
                <w:lang w:val="en-GB"/>
              </w:rPr>
              <w:br/>
              <w:t xml:space="preserve">(a)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  </w:t>
            </w:r>
          </w:p>
        </w:tc>
      </w:tr>
      <w:tr w:rsidR="008A396A" w14:paraId="39D27ACD" w14:textId="77777777" w:rsidTr="003502B8">
        <w:trPr>
          <w:jc w:val="center"/>
        </w:trPr>
        <w:tc>
          <w:tcPr>
            <w:tcW w:w="4950" w:type="dxa"/>
          </w:tcPr>
          <w:p w14:paraId="68FC945B" w14:textId="77777777" w:rsidR="008A396A" w:rsidRDefault="008A396A" w:rsidP="003502B8">
            <w:pPr>
              <w:pStyle w:val="IEEEParagraph"/>
              <w:ind w:hanging="801"/>
              <w:rPr>
                <w:lang w:val="en-GB"/>
              </w:rPr>
            </w:pPr>
          </w:p>
          <w:p w14:paraId="3CD45BCC" w14:textId="2E1890C5" w:rsidR="008A396A" w:rsidRDefault="008A396A" w:rsidP="003502B8">
            <w:pPr>
              <w:pStyle w:val="IEEEParagraph"/>
              <w:ind w:left="-81" w:firstLine="0"/>
              <w:jc w:val="center"/>
              <w:rPr>
                <w:lang w:val="en-GB"/>
              </w:rPr>
            </w:pPr>
            <w:r>
              <w:rPr>
                <w:noProof/>
              </w:rPr>
              <w:drawing>
                <wp:inline distT="0" distB="0" distL="0" distR="0" wp14:anchorId="7F769853" wp14:editId="32CA0B65">
                  <wp:extent cx="3223308" cy="2250219"/>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310250" cy="2310914"/>
                          </a:xfrm>
                          <a:prstGeom prst="rect">
                            <a:avLst/>
                          </a:prstGeom>
                          <a:ln>
                            <a:noFill/>
                          </a:ln>
                          <a:extLst>
                            <a:ext uri="{53640926-AAD7-44D8-BBD7-CCE9431645EC}">
                              <a14:shadowObscured xmlns:a14="http://schemas.microsoft.com/office/drawing/2010/main"/>
                            </a:ext>
                          </a:extLst>
                        </pic:spPr>
                      </pic:pic>
                    </a:graphicData>
                  </a:graphic>
                </wp:inline>
              </w:drawing>
            </w:r>
            <w:r>
              <w:rPr>
                <w:sz w:val="16"/>
                <w:szCs w:val="16"/>
                <w:lang w:val="en-GB"/>
              </w:rPr>
              <w:br/>
              <w:t xml:space="preserve">(b)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w:t>
            </w:r>
            <w:r>
              <w:rPr>
                <w:sz w:val="16"/>
                <w:szCs w:val="16"/>
                <w:lang w:val="en-GB"/>
              </w:rPr>
              <w:br/>
              <w:t xml:space="preserve">  </w:t>
            </w:r>
          </w:p>
        </w:tc>
      </w:tr>
    </w:tbl>
    <w:p w14:paraId="5ABDCE35" w14:textId="3B2820A8" w:rsidR="008A396A" w:rsidRPr="00C2006B" w:rsidRDefault="008A396A" w:rsidP="008A396A">
      <w:pPr>
        <w:pStyle w:val="IEEEParagraph"/>
        <w:ind w:firstLine="0"/>
        <w:jc w:val="center"/>
        <w:rPr>
          <w:i/>
          <w:iCs/>
          <w:lang w:val="en-GB"/>
        </w:rPr>
      </w:pPr>
      <w:bookmarkStart w:id="8" w:name="_Ref68995649"/>
      <w:r w:rsidRPr="00F95C20">
        <w:rPr>
          <w:sz w:val="16"/>
          <w:szCs w:val="16"/>
        </w:rPr>
        <w:t xml:space="preserve">Gambar </w:t>
      </w:r>
      <w:r w:rsidRPr="00F95C20">
        <w:rPr>
          <w:sz w:val="16"/>
          <w:szCs w:val="16"/>
        </w:rPr>
        <w:fldChar w:fldCharType="begin"/>
      </w:r>
      <w:r w:rsidRPr="00F95C20">
        <w:rPr>
          <w:sz w:val="16"/>
          <w:szCs w:val="16"/>
        </w:rPr>
        <w:instrText xml:space="preserve"> SEQ Gambar \* ARABIC </w:instrText>
      </w:r>
      <w:r w:rsidRPr="00F95C20">
        <w:rPr>
          <w:sz w:val="16"/>
          <w:szCs w:val="16"/>
        </w:rPr>
        <w:fldChar w:fldCharType="separate"/>
      </w:r>
      <w:r w:rsidR="008B1D6B">
        <w:rPr>
          <w:noProof/>
          <w:sz w:val="16"/>
          <w:szCs w:val="16"/>
        </w:rPr>
        <w:t>4</w:t>
      </w:r>
      <w:r w:rsidRPr="00F95C20">
        <w:rPr>
          <w:sz w:val="16"/>
          <w:szCs w:val="16"/>
        </w:rPr>
        <w:fldChar w:fldCharType="end"/>
      </w:r>
      <w:bookmarkEnd w:id="8"/>
      <w:r w:rsidRPr="00F95C20">
        <w:rPr>
          <w:sz w:val="16"/>
          <w:szCs w:val="16"/>
          <w:lang w:val="en-GB"/>
        </w:rPr>
        <w:t>.</w:t>
      </w:r>
      <w:r>
        <w:rPr>
          <w:sz w:val="16"/>
          <w:szCs w:val="16"/>
          <w:lang w:val="en-GB"/>
        </w:rPr>
        <w:t xml:space="preserve"> </w:t>
      </w:r>
      <w:proofErr w:type="spellStart"/>
      <w:r>
        <w:rPr>
          <w:sz w:val="16"/>
          <w:szCs w:val="16"/>
          <w:lang w:val="en-GB"/>
        </w:rPr>
        <w:t>Grafik</w:t>
      </w:r>
      <w:proofErr w:type="spellEnd"/>
      <w:r>
        <w:rPr>
          <w:sz w:val="16"/>
          <w:szCs w:val="16"/>
          <w:lang w:val="en-GB"/>
        </w:rPr>
        <w:t xml:space="preserve"> Jarak dan </w:t>
      </w:r>
      <w:proofErr w:type="spellStart"/>
      <w:r>
        <w:rPr>
          <w:sz w:val="16"/>
          <w:szCs w:val="16"/>
          <w:lang w:val="en-GB"/>
        </w:rPr>
        <w:t>Pergerakan</w:t>
      </w:r>
      <w:proofErr w:type="spellEnd"/>
      <w:r>
        <w:rPr>
          <w:sz w:val="16"/>
          <w:szCs w:val="16"/>
          <w:lang w:val="en-GB"/>
        </w:rPr>
        <w:t xml:space="preserve"> Robot </w:t>
      </w:r>
      <w:proofErr w:type="spellStart"/>
      <w:r>
        <w:rPr>
          <w:sz w:val="16"/>
          <w:szCs w:val="16"/>
          <w:lang w:val="en-GB"/>
        </w:rPr>
        <w:t>Menggunakan</w:t>
      </w:r>
      <w:proofErr w:type="spellEnd"/>
      <w:r>
        <w:rPr>
          <w:sz w:val="16"/>
          <w:szCs w:val="16"/>
          <w:lang w:val="en-GB"/>
        </w:rPr>
        <w:t xml:space="preserve"> </w:t>
      </w:r>
      <w:proofErr w:type="spellStart"/>
      <w:r>
        <w:rPr>
          <w:sz w:val="16"/>
          <w:szCs w:val="16"/>
          <w:lang w:val="en-GB"/>
        </w:rPr>
        <w:t>Algoritma</w:t>
      </w:r>
      <w:proofErr w:type="spellEnd"/>
      <w:r w:rsidR="00C2006B">
        <w:rPr>
          <w:sz w:val="16"/>
          <w:szCs w:val="16"/>
          <w:lang w:val="en-GB"/>
        </w:rPr>
        <w:t xml:space="preserve"> </w:t>
      </w:r>
      <w:proofErr w:type="spellStart"/>
      <w:r w:rsidR="00C2006B">
        <w:rPr>
          <w:i/>
          <w:iCs/>
          <w:sz w:val="16"/>
          <w:szCs w:val="16"/>
          <w:lang w:val="en-GB"/>
        </w:rPr>
        <w:t>cosinus</w:t>
      </w:r>
      <w:proofErr w:type="spellEnd"/>
    </w:p>
    <w:p w14:paraId="2E828440" w14:textId="4250DFDF" w:rsidR="007109CF" w:rsidRDefault="007109CF" w:rsidP="00296A66">
      <w:pPr>
        <w:pStyle w:val="IEEEParagraph"/>
        <w:ind w:firstLine="284"/>
        <w:rPr>
          <w:lang w:val="en-GB"/>
        </w:rPr>
      </w:pPr>
    </w:p>
    <w:p w14:paraId="33A94C59" w14:textId="00E2C01D" w:rsidR="008F6C47" w:rsidRDefault="008F6C47" w:rsidP="00296A66">
      <w:pPr>
        <w:pStyle w:val="IEEEParagraph"/>
        <w:ind w:firstLine="284"/>
        <w:rPr>
          <w:lang w:val="en-GB"/>
        </w:rPr>
      </w:pPr>
    </w:p>
    <w:p w14:paraId="15F0BA7B" w14:textId="4F2EBF06" w:rsidR="008F6C47" w:rsidRDefault="008F6C47" w:rsidP="00296A66">
      <w:pPr>
        <w:pStyle w:val="IEEEParagraph"/>
        <w:ind w:firstLine="284"/>
        <w:rPr>
          <w:lang w:val="en-GB"/>
        </w:rPr>
      </w:pPr>
    </w:p>
    <w:p w14:paraId="4F633351" w14:textId="77777777" w:rsidR="008F6C47" w:rsidRDefault="008F6C47" w:rsidP="00296A66">
      <w:pPr>
        <w:pStyle w:val="IEEEParagraph"/>
        <w:ind w:firstLine="284"/>
        <w:rPr>
          <w:lang w:val="en-GB"/>
        </w:rPr>
      </w:pPr>
    </w:p>
    <w:p w14:paraId="461523F4" w14:textId="77777777" w:rsidR="008F6C47" w:rsidRDefault="008F6C47" w:rsidP="009B41A3">
      <w:pPr>
        <w:pStyle w:val="IEEEHeading1"/>
        <w:numPr>
          <w:ilvl w:val="0"/>
          <w:numId w:val="0"/>
        </w:numPr>
        <w:rPr>
          <w:lang w:val="sv-SE"/>
        </w:rPr>
      </w:pPr>
    </w:p>
    <w:p w14:paraId="0D05FAEE" w14:textId="2BB47C66" w:rsidR="009B41A3" w:rsidRDefault="009B41A3" w:rsidP="009B41A3">
      <w:pPr>
        <w:pStyle w:val="IEEEHeading1"/>
        <w:numPr>
          <w:ilvl w:val="0"/>
          <w:numId w:val="0"/>
        </w:numPr>
        <w:rPr>
          <w:lang w:val="sv-SE"/>
        </w:rPr>
      </w:pPr>
      <w:r>
        <w:rPr>
          <w:lang w:val="sv-SE"/>
        </w:rPr>
        <w:t>Referensi</w:t>
      </w:r>
    </w:p>
    <w:sdt>
      <w:sdtPr>
        <w:rPr>
          <w:sz w:val="8"/>
          <w:szCs w:val="16"/>
          <w:lang w:val="en-US"/>
        </w:rPr>
        <w:tag w:val="MENDELEY_BIBLIOGRAPHY"/>
        <w:id w:val="-497815342"/>
        <w:placeholder>
          <w:docPart w:val="80F808CBAA7C471D970C2948BC36613F"/>
        </w:placeholder>
      </w:sdtPr>
      <w:sdtEndPr>
        <w:rPr>
          <w:lang w:val="id-ID"/>
        </w:rPr>
      </w:sdtEndPr>
      <w:sdtContent>
        <w:p w14:paraId="5748C98D" w14:textId="1825995E" w:rsidR="00712387" w:rsidRPr="00E70BD2" w:rsidRDefault="00712387" w:rsidP="00E70BD2">
          <w:pPr>
            <w:tabs>
              <w:tab w:val="left" w:pos="-270"/>
            </w:tabs>
            <w:autoSpaceDE w:val="0"/>
            <w:autoSpaceDN w:val="0"/>
            <w:ind w:left="-270" w:hanging="360"/>
            <w:divId w:val="384524046"/>
            <w:rPr>
              <w:rFonts w:eastAsia="Times New Roman"/>
              <w:sz w:val="16"/>
              <w:szCs w:val="16"/>
            </w:rPr>
          </w:pPr>
          <w:r w:rsidRPr="00E70BD2">
            <w:rPr>
              <w:rFonts w:eastAsia="Times New Roman"/>
              <w:sz w:val="16"/>
              <w:szCs w:val="16"/>
            </w:rPr>
            <w:t>[1]</w:t>
          </w:r>
          <w:r w:rsidR="00E70BD2" w:rsidRPr="00E70BD2">
            <w:rPr>
              <w:rFonts w:eastAsia="Times New Roman"/>
              <w:sz w:val="16"/>
              <w:szCs w:val="16"/>
            </w:rPr>
            <w:tab/>
          </w:r>
          <w:r w:rsidRPr="00E70BD2">
            <w:rPr>
              <w:rFonts w:eastAsia="Times New Roman"/>
              <w:sz w:val="16"/>
              <w:szCs w:val="16"/>
            </w:rPr>
            <w:t xml:space="preserve">L. Parker, “Current research in multirobot systems,” </w:t>
          </w:r>
          <w:r w:rsidRPr="00E70BD2">
            <w:rPr>
              <w:rFonts w:eastAsia="Times New Roman"/>
              <w:i/>
              <w:iCs/>
              <w:sz w:val="16"/>
              <w:szCs w:val="16"/>
            </w:rPr>
            <w:t>Artificial Life and Robotics</w:t>
          </w:r>
          <w:r w:rsidRPr="00E70BD2">
            <w:rPr>
              <w:rFonts w:eastAsia="Times New Roman"/>
              <w:sz w:val="16"/>
              <w:szCs w:val="16"/>
            </w:rPr>
            <w:t>, vol. 7, pp. 1–5, 2003, doi: 10.1007/BF02480877.</w:t>
          </w:r>
        </w:p>
        <w:p w14:paraId="1E691784" w14:textId="0F4596D9" w:rsidR="00712387" w:rsidRPr="00E70BD2" w:rsidRDefault="00712387" w:rsidP="00E70BD2">
          <w:pPr>
            <w:tabs>
              <w:tab w:val="left" w:pos="-270"/>
            </w:tabs>
            <w:autoSpaceDE w:val="0"/>
            <w:autoSpaceDN w:val="0"/>
            <w:ind w:left="-270" w:hanging="360"/>
            <w:divId w:val="1309244013"/>
            <w:rPr>
              <w:rFonts w:eastAsia="Times New Roman"/>
              <w:sz w:val="16"/>
              <w:szCs w:val="16"/>
            </w:rPr>
          </w:pPr>
          <w:r w:rsidRPr="00E70BD2">
            <w:rPr>
              <w:rFonts w:eastAsia="Times New Roman"/>
              <w:sz w:val="16"/>
              <w:szCs w:val="16"/>
            </w:rPr>
            <w:t>[2]</w:t>
          </w:r>
          <w:r w:rsidR="00E70BD2" w:rsidRPr="00E70BD2">
            <w:rPr>
              <w:rFonts w:eastAsia="Times New Roman"/>
              <w:sz w:val="16"/>
              <w:szCs w:val="16"/>
            </w:rPr>
            <w:tab/>
            <w:t xml:space="preserve"> </w:t>
          </w:r>
          <w:r w:rsidRPr="00E70BD2">
            <w:rPr>
              <w:rFonts w:eastAsia="Times New Roman"/>
              <w:sz w:val="16"/>
              <w:szCs w:val="16"/>
            </w:rPr>
            <w:t>W. Guanghua, L. Deyi, G. Wenyan, and J. Peng, “Study on Formation Control of Multi-Robot Systems,” 2013, pp. 1335–1339, doi: 10.1109/ISDEA.2012.316.</w:t>
          </w:r>
        </w:p>
        <w:p w14:paraId="40B7EF01" w14:textId="6E01A384" w:rsidR="00712387" w:rsidRPr="00E70BD2" w:rsidRDefault="00712387" w:rsidP="00E70BD2">
          <w:pPr>
            <w:tabs>
              <w:tab w:val="left" w:pos="-270"/>
            </w:tabs>
            <w:autoSpaceDE w:val="0"/>
            <w:autoSpaceDN w:val="0"/>
            <w:ind w:left="-270" w:hanging="360"/>
            <w:divId w:val="1465002019"/>
            <w:rPr>
              <w:rFonts w:eastAsia="Times New Roman"/>
              <w:sz w:val="16"/>
              <w:szCs w:val="16"/>
            </w:rPr>
          </w:pPr>
          <w:r w:rsidRPr="00E70BD2">
            <w:rPr>
              <w:rFonts w:eastAsia="Times New Roman"/>
              <w:sz w:val="16"/>
              <w:szCs w:val="16"/>
            </w:rPr>
            <w:t>[3]</w:t>
          </w:r>
          <w:r w:rsidR="00E70BD2" w:rsidRPr="00E70BD2">
            <w:rPr>
              <w:rFonts w:eastAsia="Times New Roman"/>
              <w:sz w:val="16"/>
              <w:szCs w:val="16"/>
            </w:rPr>
            <w:tab/>
          </w:r>
          <w:r w:rsidRPr="00E70BD2">
            <w:rPr>
              <w:rFonts w:eastAsia="Times New Roman"/>
              <w:sz w:val="16"/>
              <w:szCs w:val="16"/>
            </w:rPr>
            <w:t xml:space="preserve"> X. Wang, Z. Yan, and J. Wang, “Model predictive control of multi-robot formation based on the simplified dual neural network,” in </w:t>
          </w:r>
          <w:r w:rsidRPr="00E70BD2">
            <w:rPr>
              <w:rFonts w:eastAsia="Times New Roman"/>
              <w:i/>
              <w:iCs/>
              <w:sz w:val="16"/>
              <w:szCs w:val="16"/>
            </w:rPr>
            <w:t>2014 International Joint Conference on Neural Networks (IJCNN)</w:t>
          </w:r>
          <w:r w:rsidRPr="00E70BD2">
            <w:rPr>
              <w:rFonts w:eastAsia="Times New Roman"/>
              <w:sz w:val="16"/>
              <w:szCs w:val="16"/>
            </w:rPr>
            <w:t>, Jul. 2014, pp. 3161–3166, doi: 10.1109/IJCNN.2014.6889491.</w:t>
          </w:r>
        </w:p>
        <w:p w14:paraId="6B58E136" w14:textId="62DA9538" w:rsidR="00712387" w:rsidRPr="00E70BD2" w:rsidRDefault="00712387" w:rsidP="00E70BD2">
          <w:pPr>
            <w:tabs>
              <w:tab w:val="left" w:pos="-270"/>
            </w:tabs>
            <w:autoSpaceDE w:val="0"/>
            <w:autoSpaceDN w:val="0"/>
            <w:ind w:left="-270" w:hanging="360"/>
            <w:divId w:val="1291588784"/>
            <w:rPr>
              <w:rFonts w:eastAsia="Times New Roman"/>
              <w:sz w:val="16"/>
              <w:szCs w:val="16"/>
            </w:rPr>
          </w:pPr>
          <w:r w:rsidRPr="00E70BD2">
            <w:rPr>
              <w:rFonts w:eastAsia="Times New Roman"/>
              <w:sz w:val="16"/>
              <w:szCs w:val="16"/>
            </w:rPr>
            <w:t>[4]</w:t>
          </w:r>
          <w:r w:rsidR="00E70BD2" w:rsidRPr="00E70BD2">
            <w:rPr>
              <w:rFonts w:eastAsia="Times New Roman"/>
              <w:sz w:val="16"/>
              <w:szCs w:val="16"/>
            </w:rPr>
            <w:tab/>
            <w:t xml:space="preserve"> </w:t>
          </w:r>
          <w:r w:rsidRPr="00E70BD2">
            <w:rPr>
              <w:rFonts w:eastAsia="Times New Roman"/>
              <w:sz w:val="16"/>
              <w:szCs w:val="16"/>
            </w:rPr>
            <w:t xml:space="preserve">S. el Ferik, M. T. Nasir, and U. Baroudi, “A Behavioral Adaptive Fuzzy controller of multi robots in a cluster space,” </w:t>
          </w:r>
          <w:r w:rsidRPr="00E70BD2">
            <w:rPr>
              <w:rFonts w:eastAsia="Times New Roman"/>
              <w:i/>
              <w:iCs/>
              <w:sz w:val="16"/>
              <w:szCs w:val="16"/>
            </w:rPr>
            <w:t>Applied Soft Computing</w:t>
          </w:r>
          <w:r w:rsidRPr="00E70BD2">
            <w:rPr>
              <w:rFonts w:eastAsia="Times New Roman"/>
              <w:sz w:val="16"/>
              <w:szCs w:val="16"/>
            </w:rPr>
            <w:t>, vol. 44, pp. 117–127, 2016, doi: https://doi.org/10.1016/j.asoc.2016.03.018.</w:t>
          </w:r>
        </w:p>
        <w:p w14:paraId="4BC4CB61" w14:textId="122B3796" w:rsidR="00712387" w:rsidRPr="00E70BD2" w:rsidRDefault="00712387" w:rsidP="00E70BD2">
          <w:pPr>
            <w:tabs>
              <w:tab w:val="left" w:pos="-270"/>
            </w:tabs>
            <w:autoSpaceDE w:val="0"/>
            <w:autoSpaceDN w:val="0"/>
            <w:ind w:left="-270" w:hanging="360"/>
            <w:divId w:val="966087058"/>
            <w:rPr>
              <w:rFonts w:eastAsia="Times New Roman"/>
              <w:sz w:val="16"/>
              <w:szCs w:val="16"/>
            </w:rPr>
          </w:pPr>
          <w:r w:rsidRPr="00E70BD2">
            <w:rPr>
              <w:rFonts w:eastAsia="Times New Roman"/>
              <w:sz w:val="16"/>
              <w:szCs w:val="16"/>
            </w:rPr>
            <w:t>[5]</w:t>
          </w:r>
          <w:r w:rsidR="00E70BD2" w:rsidRPr="00E70BD2">
            <w:rPr>
              <w:rFonts w:eastAsia="Times New Roman"/>
              <w:sz w:val="16"/>
              <w:szCs w:val="16"/>
            </w:rPr>
            <w:tab/>
            <w:t xml:space="preserve"> </w:t>
          </w:r>
          <w:r w:rsidRPr="00E70BD2">
            <w:rPr>
              <w:rFonts w:eastAsia="Times New Roman"/>
              <w:sz w:val="16"/>
              <w:szCs w:val="16"/>
            </w:rPr>
            <w:t xml:space="preserve">C. Yoshioka and T. Namerikawa, “Formation Control of Nonholonomic Multi-Vehicle Systems based on Virtual Structure,” </w:t>
          </w:r>
          <w:r w:rsidRPr="00E70BD2">
            <w:rPr>
              <w:rFonts w:eastAsia="Times New Roman"/>
              <w:i/>
              <w:iCs/>
              <w:sz w:val="16"/>
              <w:szCs w:val="16"/>
            </w:rPr>
            <w:t>IFAC Proceedings Volumes</w:t>
          </w:r>
          <w:r w:rsidRPr="00E70BD2">
            <w:rPr>
              <w:rFonts w:eastAsia="Times New Roman"/>
              <w:sz w:val="16"/>
              <w:szCs w:val="16"/>
            </w:rPr>
            <w:t>, vol. 41, no. 2, pp. 5149–5154, 2008, doi: https://doi.org/10.3182/20080706-5-KR-1001.00865.</w:t>
          </w:r>
        </w:p>
        <w:p w14:paraId="57BB1E54" w14:textId="6A5CA221" w:rsidR="00712387" w:rsidRPr="00E70BD2" w:rsidRDefault="00712387" w:rsidP="00E70BD2">
          <w:pPr>
            <w:tabs>
              <w:tab w:val="left" w:pos="-270"/>
            </w:tabs>
            <w:autoSpaceDE w:val="0"/>
            <w:autoSpaceDN w:val="0"/>
            <w:ind w:left="-270" w:hanging="360"/>
            <w:divId w:val="1906717936"/>
            <w:rPr>
              <w:rFonts w:eastAsia="Times New Roman"/>
              <w:sz w:val="16"/>
              <w:szCs w:val="16"/>
            </w:rPr>
          </w:pPr>
          <w:r w:rsidRPr="00E70BD2">
            <w:rPr>
              <w:rFonts w:eastAsia="Times New Roman"/>
              <w:sz w:val="16"/>
              <w:szCs w:val="16"/>
            </w:rPr>
            <w:t>[6] </w:t>
          </w:r>
          <w:r w:rsidR="00E70BD2" w:rsidRPr="00E70BD2">
            <w:rPr>
              <w:rFonts w:eastAsia="Times New Roman"/>
              <w:sz w:val="16"/>
              <w:szCs w:val="16"/>
            </w:rPr>
            <w:tab/>
            <w:t xml:space="preserve"> </w:t>
          </w:r>
          <w:r w:rsidRPr="00E70BD2">
            <w:rPr>
              <w:rFonts w:eastAsia="Times New Roman"/>
              <w:sz w:val="16"/>
              <w:szCs w:val="16"/>
            </w:rPr>
            <w:t xml:space="preserve">K.-K. Oh, M.-C. Park, and H.-S. Ahn, “A survey of multi-agent formation control,” </w:t>
          </w:r>
          <w:r w:rsidRPr="00E70BD2">
            <w:rPr>
              <w:rFonts w:eastAsia="Times New Roman"/>
              <w:i/>
              <w:iCs/>
              <w:sz w:val="16"/>
              <w:szCs w:val="16"/>
            </w:rPr>
            <w:t>Automatica</w:t>
          </w:r>
          <w:r w:rsidRPr="00E70BD2">
            <w:rPr>
              <w:rFonts w:eastAsia="Times New Roman"/>
              <w:sz w:val="16"/>
              <w:szCs w:val="16"/>
            </w:rPr>
            <w:t>, vol. 53, pp. 424–440, 2015, doi: https://doi.org/10.1016/j.automatica.2014.10.022.</w:t>
          </w:r>
        </w:p>
        <w:p w14:paraId="40877167" w14:textId="563DB62A" w:rsidR="00712387" w:rsidRPr="00E70BD2" w:rsidRDefault="00712387" w:rsidP="00E70BD2">
          <w:pPr>
            <w:tabs>
              <w:tab w:val="left" w:pos="-270"/>
            </w:tabs>
            <w:autoSpaceDE w:val="0"/>
            <w:autoSpaceDN w:val="0"/>
            <w:ind w:left="-270" w:hanging="360"/>
            <w:divId w:val="1711030743"/>
            <w:rPr>
              <w:rFonts w:eastAsia="Times New Roman"/>
              <w:sz w:val="16"/>
              <w:szCs w:val="16"/>
            </w:rPr>
          </w:pPr>
          <w:r w:rsidRPr="00E70BD2">
            <w:rPr>
              <w:rFonts w:eastAsia="Times New Roman"/>
              <w:sz w:val="16"/>
              <w:szCs w:val="16"/>
            </w:rPr>
            <w:t>[7]</w:t>
          </w:r>
          <w:r w:rsidR="00E70BD2" w:rsidRPr="00E70BD2">
            <w:rPr>
              <w:rFonts w:eastAsia="Times New Roman"/>
              <w:sz w:val="16"/>
              <w:szCs w:val="16"/>
            </w:rPr>
            <w:tab/>
            <w:t xml:space="preserve"> </w:t>
          </w:r>
          <w:r w:rsidRPr="00E70BD2">
            <w:rPr>
              <w:rFonts w:eastAsia="Times New Roman"/>
              <w:sz w:val="16"/>
              <w:szCs w:val="16"/>
            </w:rPr>
            <w:t xml:space="preserve">K.-K. Oh and H.-S. Ahn, “Distance-based undirected formations of single-integrator and double-integrator modeled agents in n-dimensional space,” </w:t>
          </w:r>
          <w:r w:rsidRPr="00E70BD2">
            <w:rPr>
              <w:rFonts w:eastAsia="Times New Roman"/>
              <w:i/>
              <w:iCs/>
              <w:sz w:val="16"/>
              <w:szCs w:val="16"/>
            </w:rPr>
            <w:t>International Journal of Robust and Nonlinear Control</w:t>
          </w:r>
          <w:r w:rsidRPr="00E70BD2">
            <w:rPr>
              <w:rFonts w:eastAsia="Times New Roman"/>
              <w:sz w:val="16"/>
              <w:szCs w:val="16"/>
            </w:rPr>
            <w:t>, vol. 24, no. 12, pp. 1809–1820, 2014, doi: 10.1002/rnc.2967.</w:t>
          </w:r>
        </w:p>
        <w:p w14:paraId="2716640C" w14:textId="46128356" w:rsidR="00712387" w:rsidRPr="00E70BD2" w:rsidRDefault="00712387" w:rsidP="00E70BD2">
          <w:pPr>
            <w:tabs>
              <w:tab w:val="left" w:pos="-270"/>
            </w:tabs>
            <w:autoSpaceDE w:val="0"/>
            <w:autoSpaceDN w:val="0"/>
            <w:ind w:left="-270" w:hanging="360"/>
            <w:divId w:val="35937711"/>
            <w:rPr>
              <w:rFonts w:eastAsia="Times New Roman"/>
              <w:sz w:val="16"/>
              <w:szCs w:val="16"/>
            </w:rPr>
          </w:pPr>
          <w:r w:rsidRPr="00E70BD2">
            <w:rPr>
              <w:rFonts w:eastAsia="Times New Roman"/>
              <w:sz w:val="16"/>
              <w:szCs w:val="16"/>
            </w:rPr>
            <w:t>[8] </w:t>
          </w:r>
          <w:r w:rsidR="00E70BD2" w:rsidRPr="00E70BD2">
            <w:rPr>
              <w:rFonts w:eastAsia="Times New Roman"/>
              <w:sz w:val="16"/>
              <w:szCs w:val="16"/>
            </w:rPr>
            <w:tab/>
            <w:t xml:space="preserve"> </w:t>
          </w:r>
          <w:r w:rsidRPr="00E70BD2">
            <w:rPr>
              <w:rFonts w:eastAsia="Times New Roman"/>
              <w:sz w:val="16"/>
              <w:szCs w:val="16"/>
            </w:rPr>
            <w:t xml:space="preserve">O. Rozenheck, S. Zhao, and D. Zelazo, “A proportional-integral controller for distance-based formation tracking,” in </w:t>
          </w:r>
          <w:r w:rsidRPr="00E70BD2">
            <w:rPr>
              <w:rFonts w:eastAsia="Times New Roman"/>
              <w:i/>
              <w:iCs/>
              <w:sz w:val="16"/>
              <w:szCs w:val="16"/>
            </w:rPr>
            <w:t>2015 European Control Conference (ECC)</w:t>
          </w:r>
          <w:r w:rsidRPr="00E70BD2">
            <w:rPr>
              <w:rFonts w:eastAsia="Times New Roman"/>
              <w:sz w:val="16"/>
              <w:szCs w:val="16"/>
            </w:rPr>
            <w:t>, Jul. 2015, pp. 1693–1698, doi: 10.1109/ECC.2015.7330781.</w:t>
          </w:r>
        </w:p>
        <w:p w14:paraId="2108DBDB" w14:textId="49A0FDEF" w:rsidR="005728BB" w:rsidRDefault="00712387" w:rsidP="005728BB">
          <w:pPr>
            <w:tabs>
              <w:tab w:val="left" w:pos="-270"/>
            </w:tabs>
            <w:autoSpaceDE w:val="0"/>
            <w:autoSpaceDN w:val="0"/>
            <w:ind w:left="-270" w:hanging="360"/>
            <w:divId w:val="838547350"/>
            <w:rPr>
              <w:rFonts w:eastAsia="Times New Roman"/>
              <w:sz w:val="16"/>
              <w:szCs w:val="16"/>
            </w:rPr>
          </w:pPr>
          <w:r w:rsidRPr="00E70BD2">
            <w:rPr>
              <w:rFonts w:eastAsia="Times New Roman"/>
              <w:sz w:val="16"/>
              <w:szCs w:val="16"/>
            </w:rPr>
            <w:t>[9] </w:t>
          </w:r>
          <w:r w:rsidR="00E70BD2" w:rsidRPr="00E70BD2">
            <w:rPr>
              <w:rFonts w:eastAsia="Times New Roman"/>
              <w:sz w:val="16"/>
              <w:szCs w:val="16"/>
            </w:rPr>
            <w:tab/>
            <w:t xml:space="preserve"> </w:t>
          </w:r>
          <w:r w:rsidRPr="00E70BD2">
            <w:rPr>
              <w:rFonts w:eastAsia="Times New Roman"/>
              <w:sz w:val="16"/>
              <w:szCs w:val="16"/>
            </w:rPr>
            <w:t xml:space="preserve">M. D. Correia, A. Gustavo, and S. Conceição, “Modeling of a Three Wheeled Omnidirectional Robot Including Friction Models,” </w:t>
          </w:r>
          <w:r w:rsidRPr="00E70BD2">
            <w:rPr>
              <w:rFonts w:eastAsia="Times New Roman"/>
              <w:i/>
              <w:iCs/>
              <w:sz w:val="16"/>
              <w:szCs w:val="16"/>
            </w:rPr>
            <w:t>IFAC Proceedings Volumes</w:t>
          </w:r>
          <w:r w:rsidRPr="00E70BD2">
            <w:rPr>
              <w:rFonts w:eastAsia="Times New Roman"/>
              <w:sz w:val="16"/>
              <w:szCs w:val="16"/>
            </w:rPr>
            <w:t>, vol. 45, no. 22, pp. 7–12, 2012, doi: https://doi.org/10.3182/20120905-3-HR-2030.00002.</w:t>
          </w:r>
        </w:p>
        <w:p w14:paraId="0E63E5A8" w14:textId="700EF043" w:rsidR="00CB0A95" w:rsidRPr="00CB0A95" w:rsidRDefault="00913CAA" w:rsidP="00CB0A95">
          <w:pPr>
            <w:rPr>
              <w:rFonts w:eastAsia="Times New Roman"/>
              <w:sz w:val="16"/>
              <w:szCs w:val="16"/>
            </w:rPr>
          </w:pPr>
        </w:p>
      </w:sdtContent>
    </w:sdt>
    <w:p w14:paraId="745628BB" w14:textId="71F3C891" w:rsidR="005728BB" w:rsidRPr="00CB0A95" w:rsidRDefault="005728BB" w:rsidP="00CB0A95">
      <w:pPr>
        <w:pStyle w:val="IEEEReferenceItem"/>
        <w:numPr>
          <w:ilvl w:val="0"/>
          <w:numId w:val="0"/>
        </w:numPr>
        <w:tabs>
          <w:tab w:val="left" w:pos="360"/>
        </w:tabs>
        <w:ind w:left="360" w:hanging="360"/>
        <w:rPr>
          <w:sz w:val="8"/>
          <w:szCs w:val="16"/>
        </w:rPr>
      </w:pPr>
    </w:p>
    <w:sectPr w:rsidR="005728BB" w:rsidRPr="00CB0A95" w:rsidSect="00CA47FB">
      <w:type w:val="continuous"/>
      <w:pgSz w:w="11906" w:h="16838"/>
      <w:pgMar w:top="1701" w:right="811" w:bottom="1701"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DE076" w14:textId="77777777" w:rsidR="00913CAA" w:rsidRDefault="00913CAA" w:rsidP="00FC6229">
      <w:r>
        <w:separator/>
      </w:r>
    </w:p>
  </w:endnote>
  <w:endnote w:type="continuationSeparator" w:id="0">
    <w:p w14:paraId="043E62FC" w14:textId="77777777" w:rsidR="00913CAA" w:rsidRDefault="00913CAA"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imbusRomNo9L-Regu">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5957C" w14:textId="77777777" w:rsidR="00913CAA" w:rsidRDefault="00913CAA" w:rsidP="00FC6229">
      <w:r>
        <w:separator/>
      </w:r>
    </w:p>
  </w:footnote>
  <w:footnote w:type="continuationSeparator" w:id="0">
    <w:p w14:paraId="553113EE" w14:textId="77777777" w:rsidR="00913CAA" w:rsidRDefault="00913CAA" w:rsidP="00FC6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6828F6"/>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21A1131"/>
    <w:multiLevelType w:val="hybridMultilevel"/>
    <w:tmpl w:val="26669B96"/>
    <w:lvl w:ilvl="0" w:tplc="B8729678">
      <w:start w:val="1"/>
      <w:numFmt w:val="lowerLetter"/>
      <w:lvlText w:val="(%1)"/>
      <w:lvlJc w:val="left"/>
      <w:pPr>
        <w:ind w:left="644" w:hanging="360"/>
      </w:pPr>
      <w:rPr>
        <w:rFonts w:hint="default"/>
        <w:sz w:val="1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5F105FE"/>
    <w:multiLevelType w:val="hybridMultilevel"/>
    <w:tmpl w:val="B892533C"/>
    <w:lvl w:ilvl="0" w:tplc="A2984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F60F6"/>
    <w:multiLevelType w:val="hybridMultilevel"/>
    <w:tmpl w:val="1430CEAC"/>
    <w:lvl w:ilvl="0" w:tplc="38B621C0">
      <w:start w:val="1"/>
      <w:numFmt w:val="decimal"/>
      <w:lvlText w:val="Gambar %1. "/>
      <w:lvlJc w:val="left"/>
      <w:pPr>
        <w:ind w:left="1353" w:hanging="360"/>
      </w:pPr>
      <w:rPr>
        <w:rFonts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94E1924"/>
    <w:multiLevelType w:val="hybridMultilevel"/>
    <w:tmpl w:val="32DC9890"/>
    <w:lvl w:ilvl="0" w:tplc="E1FACA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DE64174"/>
    <w:multiLevelType w:val="hybridMultilevel"/>
    <w:tmpl w:val="DB46A0FE"/>
    <w:lvl w:ilvl="0" w:tplc="DB90D39A">
      <w:start w:val="1"/>
      <w:numFmt w:val="decimal"/>
      <w:lvlText w:val="%1."/>
      <w:lvlJc w:val="left"/>
      <w:pPr>
        <w:ind w:left="720" w:hanging="360"/>
      </w:pPr>
      <w:rPr>
        <w:rFonts w:hint="default"/>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32215"/>
    <w:multiLevelType w:val="multilevel"/>
    <w:tmpl w:val="DA9E8AD2"/>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eastAsia="SimSun" w:hAnsi="Times New Roman" w:cs="Times New Roman"/>
        <w:b w:val="0"/>
        <w:i w:val="0"/>
        <w:sz w:val="16"/>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A7F4B21"/>
    <w:multiLevelType w:val="multilevel"/>
    <w:tmpl w:val="AD18F776"/>
    <w:lvl w:ilvl="0">
      <w:start w:val="1"/>
      <w:numFmt w:val="decimal"/>
      <w:pStyle w:val="IEEEHeading3"/>
      <w:suff w:val="nothing"/>
      <w:lvlText w:val="%1)  "/>
      <w:lvlJc w:val="left"/>
      <w:pPr>
        <w:ind w:left="0" w:firstLine="0"/>
      </w:pPr>
      <w:rPr>
        <w:rFonts w:hint="default"/>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70AC53DC"/>
    <w:multiLevelType w:val="hybridMultilevel"/>
    <w:tmpl w:val="D0C24034"/>
    <w:lvl w:ilvl="0" w:tplc="96081A9C">
      <w:start w:val="1"/>
      <w:numFmt w:val="upperRoman"/>
      <w:lvlText w:val="TABEL %1.  "/>
      <w:lvlJc w:val="left"/>
      <w:pPr>
        <w:ind w:left="1635" w:hanging="360"/>
      </w:pPr>
      <w:rPr>
        <w:rFonts w:hint="default"/>
        <w:sz w:val="16"/>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num w:numId="1">
    <w:abstractNumId w:val="10"/>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0"/>
  </w:num>
  <w:num w:numId="8">
    <w:abstractNumId w:val="5"/>
  </w:num>
  <w:num w:numId="9">
    <w:abstractNumId w:val="4"/>
  </w:num>
  <w:num w:numId="10">
    <w:abstractNumId w:val="13"/>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2"/>
  </w:num>
  <w:num w:numId="21">
    <w:abstractNumId w:val="12"/>
  </w:num>
  <w:num w:numId="22">
    <w:abstractNumId w:val="11"/>
  </w:num>
  <w:num w:numId="23">
    <w:abstractNumId w:val="1"/>
  </w:num>
  <w:num w:numId="24">
    <w:abstractNumId w:val="7"/>
  </w:num>
  <w:num w:numId="25">
    <w:abstractNumId w:val="9"/>
  </w:num>
  <w:num w:numId="26">
    <w:abstractNumId w:val="2"/>
  </w:num>
  <w:num w:numId="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removePersonalInformation/>
  <w:removeDateAndTime/>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483E"/>
    <w:rsid w:val="00017719"/>
    <w:rsid w:val="00020A6F"/>
    <w:rsid w:val="00027F1D"/>
    <w:rsid w:val="0003296C"/>
    <w:rsid w:val="00033AD0"/>
    <w:rsid w:val="00045D9A"/>
    <w:rsid w:val="00054421"/>
    <w:rsid w:val="00056F13"/>
    <w:rsid w:val="00062E46"/>
    <w:rsid w:val="00066CB7"/>
    <w:rsid w:val="00074AC8"/>
    <w:rsid w:val="00081408"/>
    <w:rsid w:val="00081EBE"/>
    <w:rsid w:val="00086EDC"/>
    <w:rsid w:val="00097CDD"/>
    <w:rsid w:val="000B36A3"/>
    <w:rsid w:val="000C013C"/>
    <w:rsid w:val="000D0C9C"/>
    <w:rsid w:val="000D4841"/>
    <w:rsid w:val="000E3F84"/>
    <w:rsid w:val="000F269C"/>
    <w:rsid w:val="0010002D"/>
    <w:rsid w:val="00103E04"/>
    <w:rsid w:val="001056DF"/>
    <w:rsid w:val="00113598"/>
    <w:rsid w:val="00114025"/>
    <w:rsid w:val="001160D2"/>
    <w:rsid w:val="001348A5"/>
    <w:rsid w:val="0013730E"/>
    <w:rsid w:val="00140C4C"/>
    <w:rsid w:val="00140FB9"/>
    <w:rsid w:val="00142851"/>
    <w:rsid w:val="00145CB8"/>
    <w:rsid w:val="001512E1"/>
    <w:rsid w:val="00151B8E"/>
    <w:rsid w:val="001620FC"/>
    <w:rsid w:val="00167846"/>
    <w:rsid w:val="00177ADC"/>
    <w:rsid w:val="00182D4A"/>
    <w:rsid w:val="001928FB"/>
    <w:rsid w:val="00192BC7"/>
    <w:rsid w:val="00197D0C"/>
    <w:rsid w:val="001A50EA"/>
    <w:rsid w:val="001C1D84"/>
    <w:rsid w:val="001C3664"/>
    <w:rsid w:val="001F16CD"/>
    <w:rsid w:val="001F47D2"/>
    <w:rsid w:val="002023E2"/>
    <w:rsid w:val="00210992"/>
    <w:rsid w:val="00212E76"/>
    <w:rsid w:val="0022285A"/>
    <w:rsid w:val="00224C61"/>
    <w:rsid w:val="00226F32"/>
    <w:rsid w:val="00232E60"/>
    <w:rsid w:val="00246A4B"/>
    <w:rsid w:val="002517B6"/>
    <w:rsid w:val="00253623"/>
    <w:rsid w:val="00255030"/>
    <w:rsid w:val="0027227B"/>
    <w:rsid w:val="00273AC7"/>
    <w:rsid w:val="00273D2C"/>
    <w:rsid w:val="00275BFA"/>
    <w:rsid w:val="00285ECD"/>
    <w:rsid w:val="00290E1B"/>
    <w:rsid w:val="00291802"/>
    <w:rsid w:val="00291B17"/>
    <w:rsid w:val="0029624B"/>
    <w:rsid w:val="00296563"/>
    <w:rsid w:val="00296A66"/>
    <w:rsid w:val="002A6364"/>
    <w:rsid w:val="002A6742"/>
    <w:rsid w:val="002B09BC"/>
    <w:rsid w:val="002C1A7F"/>
    <w:rsid w:val="002C1B72"/>
    <w:rsid w:val="002C4239"/>
    <w:rsid w:val="002C559D"/>
    <w:rsid w:val="002D2D42"/>
    <w:rsid w:val="002E07CC"/>
    <w:rsid w:val="002F0B99"/>
    <w:rsid w:val="002F15EA"/>
    <w:rsid w:val="002F32BB"/>
    <w:rsid w:val="002F72D0"/>
    <w:rsid w:val="002F76EF"/>
    <w:rsid w:val="003003AB"/>
    <w:rsid w:val="003013C2"/>
    <w:rsid w:val="003019C3"/>
    <w:rsid w:val="00311C49"/>
    <w:rsid w:val="00316E8D"/>
    <w:rsid w:val="0032119E"/>
    <w:rsid w:val="00321304"/>
    <w:rsid w:val="00321FFD"/>
    <w:rsid w:val="0032261D"/>
    <w:rsid w:val="003303CD"/>
    <w:rsid w:val="00331F84"/>
    <w:rsid w:val="00336BC5"/>
    <w:rsid w:val="003502B8"/>
    <w:rsid w:val="00355F0B"/>
    <w:rsid w:val="00364BE4"/>
    <w:rsid w:val="003717D0"/>
    <w:rsid w:val="00380427"/>
    <w:rsid w:val="003815D1"/>
    <w:rsid w:val="003950A4"/>
    <w:rsid w:val="003A6281"/>
    <w:rsid w:val="003E2F2D"/>
    <w:rsid w:val="003E3577"/>
    <w:rsid w:val="003E3692"/>
    <w:rsid w:val="003E7EF1"/>
    <w:rsid w:val="003F1339"/>
    <w:rsid w:val="003F3A61"/>
    <w:rsid w:val="003F6C8B"/>
    <w:rsid w:val="00402FA2"/>
    <w:rsid w:val="00410A5D"/>
    <w:rsid w:val="00414909"/>
    <w:rsid w:val="00425A6A"/>
    <w:rsid w:val="00426FBB"/>
    <w:rsid w:val="00437E30"/>
    <w:rsid w:val="0044424A"/>
    <w:rsid w:val="0044773F"/>
    <w:rsid w:val="00451061"/>
    <w:rsid w:val="004542CC"/>
    <w:rsid w:val="004614BA"/>
    <w:rsid w:val="0047429A"/>
    <w:rsid w:val="00480472"/>
    <w:rsid w:val="00480772"/>
    <w:rsid w:val="0048374C"/>
    <w:rsid w:val="0048771D"/>
    <w:rsid w:val="00492A10"/>
    <w:rsid w:val="004A4E95"/>
    <w:rsid w:val="004A6605"/>
    <w:rsid w:val="004A6709"/>
    <w:rsid w:val="004B7F34"/>
    <w:rsid w:val="004C45FA"/>
    <w:rsid w:val="004D5484"/>
    <w:rsid w:val="004D7DB4"/>
    <w:rsid w:val="004E1BD8"/>
    <w:rsid w:val="004E452A"/>
    <w:rsid w:val="004E4E0D"/>
    <w:rsid w:val="004E78E3"/>
    <w:rsid w:val="004F2AA1"/>
    <w:rsid w:val="004F3A8E"/>
    <w:rsid w:val="005004BF"/>
    <w:rsid w:val="00502E89"/>
    <w:rsid w:val="00505FE2"/>
    <w:rsid w:val="00510E95"/>
    <w:rsid w:val="00525650"/>
    <w:rsid w:val="00527D56"/>
    <w:rsid w:val="0053221F"/>
    <w:rsid w:val="00536FAE"/>
    <w:rsid w:val="00542C85"/>
    <w:rsid w:val="00547C6F"/>
    <w:rsid w:val="00553510"/>
    <w:rsid w:val="00554186"/>
    <w:rsid w:val="00572082"/>
    <w:rsid w:val="005728BB"/>
    <w:rsid w:val="005812A8"/>
    <w:rsid w:val="00581E8F"/>
    <w:rsid w:val="00585769"/>
    <w:rsid w:val="00591130"/>
    <w:rsid w:val="005A3F28"/>
    <w:rsid w:val="005A40BE"/>
    <w:rsid w:val="005A7CF3"/>
    <w:rsid w:val="005B13E2"/>
    <w:rsid w:val="005B47D7"/>
    <w:rsid w:val="005C5526"/>
    <w:rsid w:val="005C62C6"/>
    <w:rsid w:val="005D7B9E"/>
    <w:rsid w:val="005F0834"/>
    <w:rsid w:val="005F6DC3"/>
    <w:rsid w:val="0060082C"/>
    <w:rsid w:val="00601A8E"/>
    <w:rsid w:val="00613716"/>
    <w:rsid w:val="006161A9"/>
    <w:rsid w:val="0062033E"/>
    <w:rsid w:val="00622930"/>
    <w:rsid w:val="00624482"/>
    <w:rsid w:val="006256E3"/>
    <w:rsid w:val="00633772"/>
    <w:rsid w:val="00640747"/>
    <w:rsid w:val="00643796"/>
    <w:rsid w:val="006470C9"/>
    <w:rsid w:val="0064799C"/>
    <w:rsid w:val="00654156"/>
    <w:rsid w:val="00695864"/>
    <w:rsid w:val="006A6807"/>
    <w:rsid w:val="006B0D3D"/>
    <w:rsid w:val="006B309A"/>
    <w:rsid w:val="006B47CA"/>
    <w:rsid w:val="006B75D8"/>
    <w:rsid w:val="006C5789"/>
    <w:rsid w:val="006C5AED"/>
    <w:rsid w:val="006C7AAA"/>
    <w:rsid w:val="006D1C2A"/>
    <w:rsid w:val="006D264F"/>
    <w:rsid w:val="006D3821"/>
    <w:rsid w:val="006D6922"/>
    <w:rsid w:val="006D6DC3"/>
    <w:rsid w:val="006E0AA9"/>
    <w:rsid w:val="006E2A8D"/>
    <w:rsid w:val="006E35C8"/>
    <w:rsid w:val="006E5868"/>
    <w:rsid w:val="006E7574"/>
    <w:rsid w:val="006F4A6D"/>
    <w:rsid w:val="006F4B40"/>
    <w:rsid w:val="00703430"/>
    <w:rsid w:val="0070386C"/>
    <w:rsid w:val="007069BE"/>
    <w:rsid w:val="007109CF"/>
    <w:rsid w:val="00712387"/>
    <w:rsid w:val="007130B1"/>
    <w:rsid w:val="00715E61"/>
    <w:rsid w:val="00725F60"/>
    <w:rsid w:val="00745C86"/>
    <w:rsid w:val="0074606C"/>
    <w:rsid w:val="00753CA0"/>
    <w:rsid w:val="00764603"/>
    <w:rsid w:val="0076604D"/>
    <w:rsid w:val="0078621C"/>
    <w:rsid w:val="00790909"/>
    <w:rsid w:val="0079600C"/>
    <w:rsid w:val="007A533E"/>
    <w:rsid w:val="007A7973"/>
    <w:rsid w:val="007B5A07"/>
    <w:rsid w:val="007C31AE"/>
    <w:rsid w:val="007C7CC6"/>
    <w:rsid w:val="007D3E71"/>
    <w:rsid w:val="007E01E7"/>
    <w:rsid w:val="007E132A"/>
    <w:rsid w:val="007E22C4"/>
    <w:rsid w:val="007E5D6A"/>
    <w:rsid w:val="007E645D"/>
    <w:rsid w:val="007F75CA"/>
    <w:rsid w:val="00821DFF"/>
    <w:rsid w:val="00821E08"/>
    <w:rsid w:val="00834EFD"/>
    <w:rsid w:val="00837DFC"/>
    <w:rsid w:val="00841914"/>
    <w:rsid w:val="0084375C"/>
    <w:rsid w:val="00844B24"/>
    <w:rsid w:val="0084515F"/>
    <w:rsid w:val="0085092D"/>
    <w:rsid w:val="00851225"/>
    <w:rsid w:val="008757E0"/>
    <w:rsid w:val="00877D4C"/>
    <w:rsid w:val="0089124B"/>
    <w:rsid w:val="0089763B"/>
    <w:rsid w:val="008A1519"/>
    <w:rsid w:val="008A396A"/>
    <w:rsid w:val="008B1D6B"/>
    <w:rsid w:val="008B6AE3"/>
    <w:rsid w:val="008C2119"/>
    <w:rsid w:val="008C21BB"/>
    <w:rsid w:val="008D1045"/>
    <w:rsid w:val="008E5277"/>
    <w:rsid w:val="008E5996"/>
    <w:rsid w:val="008F514D"/>
    <w:rsid w:val="008F6C47"/>
    <w:rsid w:val="009000FB"/>
    <w:rsid w:val="00901AE1"/>
    <w:rsid w:val="00903074"/>
    <w:rsid w:val="00905750"/>
    <w:rsid w:val="00912817"/>
    <w:rsid w:val="00913CAA"/>
    <w:rsid w:val="009205B4"/>
    <w:rsid w:val="00923BCC"/>
    <w:rsid w:val="009314CE"/>
    <w:rsid w:val="00937F31"/>
    <w:rsid w:val="00941B68"/>
    <w:rsid w:val="00944055"/>
    <w:rsid w:val="00945169"/>
    <w:rsid w:val="00946341"/>
    <w:rsid w:val="00950BFF"/>
    <w:rsid w:val="00951085"/>
    <w:rsid w:val="00955B59"/>
    <w:rsid w:val="00976780"/>
    <w:rsid w:val="00992262"/>
    <w:rsid w:val="009926BC"/>
    <w:rsid w:val="009A1750"/>
    <w:rsid w:val="009A28A1"/>
    <w:rsid w:val="009A4319"/>
    <w:rsid w:val="009A6C3F"/>
    <w:rsid w:val="009A6D9A"/>
    <w:rsid w:val="009A6E9C"/>
    <w:rsid w:val="009B41A3"/>
    <w:rsid w:val="009B5C0B"/>
    <w:rsid w:val="009B73F2"/>
    <w:rsid w:val="009C12BD"/>
    <w:rsid w:val="009C50FE"/>
    <w:rsid w:val="009D34EA"/>
    <w:rsid w:val="009D3C51"/>
    <w:rsid w:val="009F3DF1"/>
    <w:rsid w:val="00A03E75"/>
    <w:rsid w:val="00A148DC"/>
    <w:rsid w:val="00A30C3C"/>
    <w:rsid w:val="00A32A58"/>
    <w:rsid w:val="00A36315"/>
    <w:rsid w:val="00A45FCE"/>
    <w:rsid w:val="00A46776"/>
    <w:rsid w:val="00A57665"/>
    <w:rsid w:val="00A75671"/>
    <w:rsid w:val="00A761EA"/>
    <w:rsid w:val="00A773CC"/>
    <w:rsid w:val="00A807A4"/>
    <w:rsid w:val="00A9233F"/>
    <w:rsid w:val="00A9318B"/>
    <w:rsid w:val="00A94AC1"/>
    <w:rsid w:val="00A95B87"/>
    <w:rsid w:val="00A96910"/>
    <w:rsid w:val="00AA3DFF"/>
    <w:rsid w:val="00AB18B7"/>
    <w:rsid w:val="00AC37BD"/>
    <w:rsid w:val="00AD2810"/>
    <w:rsid w:val="00AD2BAB"/>
    <w:rsid w:val="00AD335D"/>
    <w:rsid w:val="00AF792B"/>
    <w:rsid w:val="00B07183"/>
    <w:rsid w:val="00B1224D"/>
    <w:rsid w:val="00B14CC5"/>
    <w:rsid w:val="00B17F89"/>
    <w:rsid w:val="00B204A9"/>
    <w:rsid w:val="00B34F70"/>
    <w:rsid w:val="00B4788E"/>
    <w:rsid w:val="00B53D55"/>
    <w:rsid w:val="00B55D5E"/>
    <w:rsid w:val="00B717BA"/>
    <w:rsid w:val="00B92B81"/>
    <w:rsid w:val="00B94516"/>
    <w:rsid w:val="00B94CE8"/>
    <w:rsid w:val="00BA43E2"/>
    <w:rsid w:val="00BA4999"/>
    <w:rsid w:val="00BB1DD0"/>
    <w:rsid w:val="00BB2855"/>
    <w:rsid w:val="00BC7909"/>
    <w:rsid w:val="00BC7940"/>
    <w:rsid w:val="00BD09BF"/>
    <w:rsid w:val="00BD19C1"/>
    <w:rsid w:val="00BD25B8"/>
    <w:rsid w:val="00BE5307"/>
    <w:rsid w:val="00BF2FBA"/>
    <w:rsid w:val="00C012E1"/>
    <w:rsid w:val="00C037B9"/>
    <w:rsid w:val="00C06BB4"/>
    <w:rsid w:val="00C10D20"/>
    <w:rsid w:val="00C12E0C"/>
    <w:rsid w:val="00C2006B"/>
    <w:rsid w:val="00C21916"/>
    <w:rsid w:val="00C32ACB"/>
    <w:rsid w:val="00C33183"/>
    <w:rsid w:val="00C37C57"/>
    <w:rsid w:val="00C4215A"/>
    <w:rsid w:val="00C457CA"/>
    <w:rsid w:val="00C47D00"/>
    <w:rsid w:val="00C546FD"/>
    <w:rsid w:val="00C57FB7"/>
    <w:rsid w:val="00C65F3F"/>
    <w:rsid w:val="00C72414"/>
    <w:rsid w:val="00C8667B"/>
    <w:rsid w:val="00CA47FB"/>
    <w:rsid w:val="00CA4CE3"/>
    <w:rsid w:val="00CB0A95"/>
    <w:rsid w:val="00CB47AD"/>
    <w:rsid w:val="00CC2FA9"/>
    <w:rsid w:val="00CC5C30"/>
    <w:rsid w:val="00CD4F3F"/>
    <w:rsid w:val="00CD713C"/>
    <w:rsid w:val="00CD76DD"/>
    <w:rsid w:val="00CE34BC"/>
    <w:rsid w:val="00CE39FB"/>
    <w:rsid w:val="00D0473B"/>
    <w:rsid w:val="00D07A02"/>
    <w:rsid w:val="00D141A2"/>
    <w:rsid w:val="00D311F8"/>
    <w:rsid w:val="00D36407"/>
    <w:rsid w:val="00D36B52"/>
    <w:rsid w:val="00D377C8"/>
    <w:rsid w:val="00D41274"/>
    <w:rsid w:val="00D43BF3"/>
    <w:rsid w:val="00D4514F"/>
    <w:rsid w:val="00D5746B"/>
    <w:rsid w:val="00D63216"/>
    <w:rsid w:val="00D64835"/>
    <w:rsid w:val="00D767BB"/>
    <w:rsid w:val="00D825EB"/>
    <w:rsid w:val="00D92681"/>
    <w:rsid w:val="00D939B0"/>
    <w:rsid w:val="00DB16E0"/>
    <w:rsid w:val="00DB1A15"/>
    <w:rsid w:val="00DB2DF9"/>
    <w:rsid w:val="00DB30A5"/>
    <w:rsid w:val="00DB4DC2"/>
    <w:rsid w:val="00DB7E63"/>
    <w:rsid w:val="00DC2055"/>
    <w:rsid w:val="00DD5B74"/>
    <w:rsid w:val="00DD71E8"/>
    <w:rsid w:val="00DD7F83"/>
    <w:rsid w:val="00DE0A73"/>
    <w:rsid w:val="00DE13C4"/>
    <w:rsid w:val="00DE44A0"/>
    <w:rsid w:val="00DF14B2"/>
    <w:rsid w:val="00DF1B93"/>
    <w:rsid w:val="00DF7CA2"/>
    <w:rsid w:val="00E0641E"/>
    <w:rsid w:val="00E06664"/>
    <w:rsid w:val="00E304BC"/>
    <w:rsid w:val="00E32853"/>
    <w:rsid w:val="00E37388"/>
    <w:rsid w:val="00E401F8"/>
    <w:rsid w:val="00E42932"/>
    <w:rsid w:val="00E44C34"/>
    <w:rsid w:val="00E46425"/>
    <w:rsid w:val="00E47D0E"/>
    <w:rsid w:val="00E61A6F"/>
    <w:rsid w:val="00E65018"/>
    <w:rsid w:val="00E70BD2"/>
    <w:rsid w:val="00E72D69"/>
    <w:rsid w:val="00E85B05"/>
    <w:rsid w:val="00E9264D"/>
    <w:rsid w:val="00E94339"/>
    <w:rsid w:val="00E97563"/>
    <w:rsid w:val="00EA47A2"/>
    <w:rsid w:val="00EB0B63"/>
    <w:rsid w:val="00EB71BC"/>
    <w:rsid w:val="00EC265C"/>
    <w:rsid w:val="00ED2338"/>
    <w:rsid w:val="00ED25B0"/>
    <w:rsid w:val="00ED61CB"/>
    <w:rsid w:val="00EE01E9"/>
    <w:rsid w:val="00EE4F42"/>
    <w:rsid w:val="00EF2488"/>
    <w:rsid w:val="00EF61AD"/>
    <w:rsid w:val="00F06A72"/>
    <w:rsid w:val="00F06C6A"/>
    <w:rsid w:val="00F10AAC"/>
    <w:rsid w:val="00F136F0"/>
    <w:rsid w:val="00F20BBB"/>
    <w:rsid w:val="00F3167B"/>
    <w:rsid w:val="00F34AE2"/>
    <w:rsid w:val="00F43BD8"/>
    <w:rsid w:val="00F47680"/>
    <w:rsid w:val="00F477D9"/>
    <w:rsid w:val="00F500A0"/>
    <w:rsid w:val="00F55879"/>
    <w:rsid w:val="00F55A60"/>
    <w:rsid w:val="00F562F3"/>
    <w:rsid w:val="00F57EBF"/>
    <w:rsid w:val="00F67BC3"/>
    <w:rsid w:val="00F73EC9"/>
    <w:rsid w:val="00F74B89"/>
    <w:rsid w:val="00F75133"/>
    <w:rsid w:val="00F86094"/>
    <w:rsid w:val="00F91FC3"/>
    <w:rsid w:val="00F93767"/>
    <w:rsid w:val="00F95C20"/>
    <w:rsid w:val="00F96CE1"/>
    <w:rsid w:val="00FA3899"/>
    <w:rsid w:val="00FA4909"/>
    <w:rsid w:val="00FA6751"/>
    <w:rsid w:val="00FA7575"/>
    <w:rsid w:val="00FB1048"/>
    <w:rsid w:val="00FB62C4"/>
    <w:rsid w:val="00FB7701"/>
    <w:rsid w:val="00FC03FA"/>
    <w:rsid w:val="00FC0D34"/>
    <w:rsid w:val="00FC6229"/>
    <w:rsid w:val="00FD0B66"/>
    <w:rsid w:val="00FD0FB4"/>
    <w:rsid w:val="00FD1AC5"/>
    <w:rsid w:val="00FD5CF0"/>
    <w:rsid w:val="00FF17D4"/>
    <w:rsid w:val="00FF18A8"/>
    <w:rsid w:val="00FF31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9B4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customStyle="1" w:styleId="equation">
    <w:name w:val="equation"/>
    <w:basedOn w:val="Normal"/>
    <w:uiPriority w:val="99"/>
    <w:rsid w:val="00944055"/>
    <w:pPr>
      <w:tabs>
        <w:tab w:val="center" w:pos="2410"/>
        <w:tab w:val="right" w:pos="4678"/>
      </w:tabs>
      <w:spacing w:before="60" w:after="60" w:line="216" w:lineRule="auto"/>
      <w:ind w:firstLine="181"/>
      <w:jc w:val="center"/>
    </w:pPr>
    <w:rPr>
      <w:rFonts w:ascii="Symbol" w:eastAsia="Times New Roman" w:hAnsi="Symbol" w:cs="Symbol"/>
      <w:sz w:val="20"/>
      <w:szCs w:val="20"/>
      <w:lang w:eastAsia="en-US"/>
    </w:rPr>
  </w:style>
  <w:style w:type="character" w:styleId="PlaceholderText">
    <w:name w:val="Placeholder Text"/>
    <w:basedOn w:val="DefaultParagraphFont"/>
    <w:uiPriority w:val="99"/>
    <w:semiHidden/>
    <w:rsid w:val="00D4514F"/>
    <w:rPr>
      <w:color w:val="808080"/>
    </w:rPr>
  </w:style>
  <w:style w:type="paragraph" w:styleId="ListParagraph">
    <w:name w:val="List Paragraph"/>
    <w:basedOn w:val="Normal"/>
    <w:uiPriority w:val="34"/>
    <w:qFormat/>
    <w:rsid w:val="00253623"/>
    <w:pPr>
      <w:ind w:left="720"/>
      <w:contextualSpacing/>
    </w:pPr>
  </w:style>
  <w:style w:type="character" w:customStyle="1" w:styleId="fontstyle01">
    <w:name w:val="fontstyle01"/>
    <w:basedOn w:val="DefaultParagraphFont"/>
    <w:rsid w:val="00253623"/>
    <w:rPr>
      <w:rFonts w:ascii="NimbusRomNo9L-Regu" w:hAnsi="NimbusRomNo9L-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937082">
      <w:bodyDiv w:val="1"/>
      <w:marLeft w:val="0"/>
      <w:marRight w:val="0"/>
      <w:marTop w:val="0"/>
      <w:marBottom w:val="0"/>
      <w:divBdr>
        <w:top w:val="none" w:sz="0" w:space="0" w:color="auto"/>
        <w:left w:val="none" w:sz="0" w:space="0" w:color="auto"/>
        <w:bottom w:val="none" w:sz="0" w:space="0" w:color="auto"/>
        <w:right w:val="none" w:sz="0" w:space="0" w:color="auto"/>
      </w:divBdr>
    </w:div>
    <w:div w:id="294140981">
      <w:bodyDiv w:val="1"/>
      <w:marLeft w:val="0"/>
      <w:marRight w:val="0"/>
      <w:marTop w:val="0"/>
      <w:marBottom w:val="0"/>
      <w:divBdr>
        <w:top w:val="none" w:sz="0" w:space="0" w:color="auto"/>
        <w:left w:val="none" w:sz="0" w:space="0" w:color="auto"/>
        <w:bottom w:val="none" w:sz="0" w:space="0" w:color="auto"/>
        <w:right w:val="none" w:sz="0" w:space="0" w:color="auto"/>
      </w:divBdr>
      <w:divsChild>
        <w:div w:id="384524046">
          <w:marLeft w:val="640"/>
          <w:marRight w:val="0"/>
          <w:marTop w:val="0"/>
          <w:marBottom w:val="0"/>
          <w:divBdr>
            <w:top w:val="none" w:sz="0" w:space="0" w:color="auto"/>
            <w:left w:val="none" w:sz="0" w:space="0" w:color="auto"/>
            <w:bottom w:val="none" w:sz="0" w:space="0" w:color="auto"/>
            <w:right w:val="none" w:sz="0" w:space="0" w:color="auto"/>
          </w:divBdr>
        </w:div>
        <w:div w:id="1309244013">
          <w:marLeft w:val="640"/>
          <w:marRight w:val="0"/>
          <w:marTop w:val="0"/>
          <w:marBottom w:val="0"/>
          <w:divBdr>
            <w:top w:val="none" w:sz="0" w:space="0" w:color="auto"/>
            <w:left w:val="none" w:sz="0" w:space="0" w:color="auto"/>
            <w:bottom w:val="none" w:sz="0" w:space="0" w:color="auto"/>
            <w:right w:val="none" w:sz="0" w:space="0" w:color="auto"/>
          </w:divBdr>
        </w:div>
        <w:div w:id="1465002019">
          <w:marLeft w:val="640"/>
          <w:marRight w:val="0"/>
          <w:marTop w:val="0"/>
          <w:marBottom w:val="0"/>
          <w:divBdr>
            <w:top w:val="none" w:sz="0" w:space="0" w:color="auto"/>
            <w:left w:val="none" w:sz="0" w:space="0" w:color="auto"/>
            <w:bottom w:val="none" w:sz="0" w:space="0" w:color="auto"/>
            <w:right w:val="none" w:sz="0" w:space="0" w:color="auto"/>
          </w:divBdr>
        </w:div>
        <w:div w:id="1291588784">
          <w:marLeft w:val="640"/>
          <w:marRight w:val="0"/>
          <w:marTop w:val="0"/>
          <w:marBottom w:val="0"/>
          <w:divBdr>
            <w:top w:val="none" w:sz="0" w:space="0" w:color="auto"/>
            <w:left w:val="none" w:sz="0" w:space="0" w:color="auto"/>
            <w:bottom w:val="none" w:sz="0" w:space="0" w:color="auto"/>
            <w:right w:val="none" w:sz="0" w:space="0" w:color="auto"/>
          </w:divBdr>
        </w:div>
        <w:div w:id="966087058">
          <w:marLeft w:val="640"/>
          <w:marRight w:val="0"/>
          <w:marTop w:val="0"/>
          <w:marBottom w:val="0"/>
          <w:divBdr>
            <w:top w:val="none" w:sz="0" w:space="0" w:color="auto"/>
            <w:left w:val="none" w:sz="0" w:space="0" w:color="auto"/>
            <w:bottom w:val="none" w:sz="0" w:space="0" w:color="auto"/>
            <w:right w:val="none" w:sz="0" w:space="0" w:color="auto"/>
          </w:divBdr>
        </w:div>
        <w:div w:id="1906717936">
          <w:marLeft w:val="640"/>
          <w:marRight w:val="0"/>
          <w:marTop w:val="0"/>
          <w:marBottom w:val="0"/>
          <w:divBdr>
            <w:top w:val="none" w:sz="0" w:space="0" w:color="auto"/>
            <w:left w:val="none" w:sz="0" w:space="0" w:color="auto"/>
            <w:bottom w:val="none" w:sz="0" w:space="0" w:color="auto"/>
            <w:right w:val="none" w:sz="0" w:space="0" w:color="auto"/>
          </w:divBdr>
        </w:div>
        <w:div w:id="1711030743">
          <w:marLeft w:val="640"/>
          <w:marRight w:val="0"/>
          <w:marTop w:val="0"/>
          <w:marBottom w:val="0"/>
          <w:divBdr>
            <w:top w:val="none" w:sz="0" w:space="0" w:color="auto"/>
            <w:left w:val="none" w:sz="0" w:space="0" w:color="auto"/>
            <w:bottom w:val="none" w:sz="0" w:space="0" w:color="auto"/>
            <w:right w:val="none" w:sz="0" w:space="0" w:color="auto"/>
          </w:divBdr>
        </w:div>
        <w:div w:id="35937711">
          <w:marLeft w:val="640"/>
          <w:marRight w:val="0"/>
          <w:marTop w:val="0"/>
          <w:marBottom w:val="0"/>
          <w:divBdr>
            <w:top w:val="none" w:sz="0" w:space="0" w:color="auto"/>
            <w:left w:val="none" w:sz="0" w:space="0" w:color="auto"/>
            <w:bottom w:val="none" w:sz="0" w:space="0" w:color="auto"/>
            <w:right w:val="none" w:sz="0" w:space="0" w:color="auto"/>
          </w:divBdr>
        </w:div>
        <w:div w:id="838547350">
          <w:marLeft w:val="640"/>
          <w:marRight w:val="0"/>
          <w:marTop w:val="0"/>
          <w:marBottom w:val="0"/>
          <w:divBdr>
            <w:top w:val="none" w:sz="0" w:space="0" w:color="auto"/>
            <w:left w:val="none" w:sz="0" w:space="0" w:color="auto"/>
            <w:bottom w:val="none" w:sz="0" w:space="0" w:color="auto"/>
            <w:right w:val="none" w:sz="0" w:space="0" w:color="auto"/>
          </w:divBdr>
        </w:div>
      </w:divsChild>
    </w:div>
    <w:div w:id="432365518">
      <w:bodyDiv w:val="1"/>
      <w:marLeft w:val="0"/>
      <w:marRight w:val="0"/>
      <w:marTop w:val="0"/>
      <w:marBottom w:val="0"/>
      <w:divBdr>
        <w:top w:val="none" w:sz="0" w:space="0" w:color="auto"/>
        <w:left w:val="none" w:sz="0" w:space="0" w:color="auto"/>
        <w:bottom w:val="none" w:sz="0" w:space="0" w:color="auto"/>
        <w:right w:val="none" w:sz="0" w:space="0" w:color="auto"/>
      </w:divBdr>
      <w:divsChild>
        <w:div w:id="609777960">
          <w:marLeft w:val="0"/>
          <w:marRight w:val="0"/>
          <w:marTop w:val="0"/>
          <w:marBottom w:val="0"/>
          <w:divBdr>
            <w:top w:val="none" w:sz="0" w:space="0" w:color="auto"/>
            <w:left w:val="none" w:sz="0" w:space="0" w:color="auto"/>
            <w:bottom w:val="none" w:sz="0" w:space="0" w:color="auto"/>
            <w:right w:val="none" w:sz="0" w:space="0" w:color="auto"/>
          </w:divBdr>
          <w:divsChild>
            <w:div w:id="891504202">
              <w:marLeft w:val="0"/>
              <w:marRight w:val="0"/>
              <w:marTop w:val="0"/>
              <w:marBottom w:val="0"/>
              <w:divBdr>
                <w:top w:val="none" w:sz="0" w:space="0" w:color="auto"/>
                <w:left w:val="none" w:sz="0" w:space="0" w:color="auto"/>
                <w:bottom w:val="none" w:sz="0" w:space="0" w:color="auto"/>
                <w:right w:val="none" w:sz="0" w:space="0" w:color="auto"/>
              </w:divBdr>
            </w:div>
            <w:div w:id="454641526">
              <w:marLeft w:val="0"/>
              <w:marRight w:val="0"/>
              <w:marTop w:val="0"/>
              <w:marBottom w:val="0"/>
              <w:divBdr>
                <w:top w:val="none" w:sz="0" w:space="0" w:color="auto"/>
                <w:left w:val="none" w:sz="0" w:space="0" w:color="auto"/>
                <w:bottom w:val="none" w:sz="0" w:space="0" w:color="auto"/>
                <w:right w:val="none" w:sz="0" w:space="0" w:color="auto"/>
              </w:divBdr>
            </w:div>
            <w:div w:id="129323635">
              <w:marLeft w:val="0"/>
              <w:marRight w:val="0"/>
              <w:marTop w:val="0"/>
              <w:marBottom w:val="0"/>
              <w:divBdr>
                <w:top w:val="none" w:sz="0" w:space="0" w:color="auto"/>
                <w:left w:val="none" w:sz="0" w:space="0" w:color="auto"/>
                <w:bottom w:val="none" w:sz="0" w:space="0" w:color="auto"/>
                <w:right w:val="none" w:sz="0" w:space="0" w:color="auto"/>
              </w:divBdr>
            </w:div>
            <w:div w:id="380325181">
              <w:marLeft w:val="0"/>
              <w:marRight w:val="0"/>
              <w:marTop w:val="0"/>
              <w:marBottom w:val="0"/>
              <w:divBdr>
                <w:top w:val="none" w:sz="0" w:space="0" w:color="auto"/>
                <w:left w:val="none" w:sz="0" w:space="0" w:color="auto"/>
                <w:bottom w:val="none" w:sz="0" w:space="0" w:color="auto"/>
                <w:right w:val="none" w:sz="0" w:space="0" w:color="auto"/>
              </w:divBdr>
            </w:div>
            <w:div w:id="1038821435">
              <w:marLeft w:val="0"/>
              <w:marRight w:val="0"/>
              <w:marTop w:val="0"/>
              <w:marBottom w:val="0"/>
              <w:divBdr>
                <w:top w:val="none" w:sz="0" w:space="0" w:color="auto"/>
                <w:left w:val="none" w:sz="0" w:space="0" w:color="auto"/>
                <w:bottom w:val="none" w:sz="0" w:space="0" w:color="auto"/>
                <w:right w:val="none" w:sz="0" w:space="0" w:color="auto"/>
              </w:divBdr>
            </w:div>
            <w:div w:id="1921519571">
              <w:marLeft w:val="0"/>
              <w:marRight w:val="0"/>
              <w:marTop w:val="0"/>
              <w:marBottom w:val="0"/>
              <w:divBdr>
                <w:top w:val="none" w:sz="0" w:space="0" w:color="auto"/>
                <w:left w:val="none" w:sz="0" w:space="0" w:color="auto"/>
                <w:bottom w:val="none" w:sz="0" w:space="0" w:color="auto"/>
                <w:right w:val="none" w:sz="0" w:space="0" w:color="auto"/>
              </w:divBdr>
            </w:div>
            <w:div w:id="430247341">
              <w:marLeft w:val="0"/>
              <w:marRight w:val="0"/>
              <w:marTop w:val="0"/>
              <w:marBottom w:val="0"/>
              <w:divBdr>
                <w:top w:val="none" w:sz="0" w:space="0" w:color="auto"/>
                <w:left w:val="none" w:sz="0" w:space="0" w:color="auto"/>
                <w:bottom w:val="none" w:sz="0" w:space="0" w:color="auto"/>
                <w:right w:val="none" w:sz="0" w:space="0" w:color="auto"/>
              </w:divBdr>
            </w:div>
            <w:div w:id="695348110">
              <w:marLeft w:val="0"/>
              <w:marRight w:val="0"/>
              <w:marTop w:val="0"/>
              <w:marBottom w:val="0"/>
              <w:divBdr>
                <w:top w:val="none" w:sz="0" w:space="0" w:color="auto"/>
                <w:left w:val="none" w:sz="0" w:space="0" w:color="auto"/>
                <w:bottom w:val="none" w:sz="0" w:space="0" w:color="auto"/>
                <w:right w:val="none" w:sz="0" w:space="0" w:color="auto"/>
              </w:divBdr>
            </w:div>
            <w:div w:id="1849832099">
              <w:marLeft w:val="0"/>
              <w:marRight w:val="0"/>
              <w:marTop w:val="0"/>
              <w:marBottom w:val="0"/>
              <w:divBdr>
                <w:top w:val="none" w:sz="0" w:space="0" w:color="auto"/>
                <w:left w:val="none" w:sz="0" w:space="0" w:color="auto"/>
                <w:bottom w:val="none" w:sz="0" w:space="0" w:color="auto"/>
                <w:right w:val="none" w:sz="0" w:space="0" w:color="auto"/>
              </w:divBdr>
            </w:div>
            <w:div w:id="1006595295">
              <w:marLeft w:val="0"/>
              <w:marRight w:val="0"/>
              <w:marTop w:val="0"/>
              <w:marBottom w:val="0"/>
              <w:divBdr>
                <w:top w:val="none" w:sz="0" w:space="0" w:color="auto"/>
                <w:left w:val="none" w:sz="0" w:space="0" w:color="auto"/>
                <w:bottom w:val="none" w:sz="0" w:space="0" w:color="auto"/>
                <w:right w:val="none" w:sz="0" w:space="0" w:color="auto"/>
              </w:divBdr>
            </w:div>
            <w:div w:id="1539926420">
              <w:marLeft w:val="0"/>
              <w:marRight w:val="0"/>
              <w:marTop w:val="0"/>
              <w:marBottom w:val="0"/>
              <w:divBdr>
                <w:top w:val="none" w:sz="0" w:space="0" w:color="auto"/>
                <w:left w:val="none" w:sz="0" w:space="0" w:color="auto"/>
                <w:bottom w:val="none" w:sz="0" w:space="0" w:color="auto"/>
                <w:right w:val="none" w:sz="0" w:space="0" w:color="auto"/>
              </w:divBdr>
            </w:div>
            <w:div w:id="159197754">
              <w:marLeft w:val="0"/>
              <w:marRight w:val="0"/>
              <w:marTop w:val="0"/>
              <w:marBottom w:val="0"/>
              <w:divBdr>
                <w:top w:val="none" w:sz="0" w:space="0" w:color="auto"/>
                <w:left w:val="none" w:sz="0" w:space="0" w:color="auto"/>
                <w:bottom w:val="none" w:sz="0" w:space="0" w:color="auto"/>
                <w:right w:val="none" w:sz="0" w:space="0" w:color="auto"/>
              </w:divBdr>
            </w:div>
            <w:div w:id="1980718155">
              <w:marLeft w:val="0"/>
              <w:marRight w:val="0"/>
              <w:marTop w:val="0"/>
              <w:marBottom w:val="0"/>
              <w:divBdr>
                <w:top w:val="none" w:sz="0" w:space="0" w:color="auto"/>
                <w:left w:val="none" w:sz="0" w:space="0" w:color="auto"/>
                <w:bottom w:val="none" w:sz="0" w:space="0" w:color="auto"/>
                <w:right w:val="none" w:sz="0" w:space="0" w:color="auto"/>
              </w:divBdr>
            </w:div>
            <w:div w:id="1312250384">
              <w:marLeft w:val="0"/>
              <w:marRight w:val="0"/>
              <w:marTop w:val="0"/>
              <w:marBottom w:val="0"/>
              <w:divBdr>
                <w:top w:val="none" w:sz="0" w:space="0" w:color="auto"/>
                <w:left w:val="none" w:sz="0" w:space="0" w:color="auto"/>
                <w:bottom w:val="none" w:sz="0" w:space="0" w:color="auto"/>
                <w:right w:val="none" w:sz="0" w:space="0" w:color="auto"/>
              </w:divBdr>
            </w:div>
            <w:div w:id="933592663">
              <w:marLeft w:val="0"/>
              <w:marRight w:val="0"/>
              <w:marTop w:val="0"/>
              <w:marBottom w:val="0"/>
              <w:divBdr>
                <w:top w:val="none" w:sz="0" w:space="0" w:color="auto"/>
                <w:left w:val="none" w:sz="0" w:space="0" w:color="auto"/>
                <w:bottom w:val="none" w:sz="0" w:space="0" w:color="auto"/>
                <w:right w:val="none" w:sz="0" w:space="0" w:color="auto"/>
              </w:divBdr>
            </w:div>
            <w:div w:id="2052799025">
              <w:marLeft w:val="0"/>
              <w:marRight w:val="0"/>
              <w:marTop w:val="0"/>
              <w:marBottom w:val="0"/>
              <w:divBdr>
                <w:top w:val="none" w:sz="0" w:space="0" w:color="auto"/>
                <w:left w:val="none" w:sz="0" w:space="0" w:color="auto"/>
                <w:bottom w:val="none" w:sz="0" w:space="0" w:color="auto"/>
                <w:right w:val="none" w:sz="0" w:space="0" w:color="auto"/>
              </w:divBdr>
            </w:div>
            <w:div w:id="206650425">
              <w:marLeft w:val="0"/>
              <w:marRight w:val="0"/>
              <w:marTop w:val="0"/>
              <w:marBottom w:val="0"/>
              <w:divBdr>
                <w:top w:val="none" w:sz="0" w:space="0" w:color="auto"/>
                <w:left w:val="none" w:sz="0" w:space="0" w:color="auto"/>
                <w:bottom w:val="none" w:sz="0" w:space="0" w:color="auto"/>
                <w:right w:val="none" w:sz="0" w:space="0" w:color="auto"/>
              </w:divBdr>
            </w:div>
            <w:div w:id="1887569499">
              <w:marLeft w:val="0"/>
              <w:marRight w:val="0"/>
              <w:marTop w:val="0"/>
              <w:marBottom w:val="0"/>
              <w:divBdr>
                <w:top w:val="none" w:sz="0" w:space="0" w:color="auto"/>
                <w:left w:val="none" w:sz="0" w:space="0" w:color="auto"/>
                <w:bottom w:val="none" w:sz="0" w:space="0" w:color="auto"/>
                <w:right w:val="none" w:sz="0" w:space="0" w:color="auto"/>
              </w:divBdr>
            </w:div>
            <w:div w:id="1844927326">
              <w:marLeft w:val="0"/>
              <w:marRight w:val="0"/>
              <w:marTop w:val="0"/>
              <w:marBottom w:val="0"/>
              <w:divBdr>
                <w:top w:val="none" w:sz="0" w:space="0" w:color="auto"/>
                <w:left w:val="none" w:sz="0" w:space="0" w:color="auto"/>
                <w:bottom w:val="none" w:sz="0" w:space="0" w:color="auto"/>
                <w:right w:val="none" w:sz="0" w:space="0" w:color="auto"/>
              </w:divBdr>
            </w:div>
            <w:div w:id="1504390633">
              <w:marLeft w:val="0"/>
              <w:marRight w:val="0"/>
              <w:marTop w:val="0"/>
              <w:marBottom w:val="0"/>
              <w:divBdr>
                <w:top w:val="none" w:sz="0" w:space="0" w:color="auto"/>
                <w:left w:val="none" w:sz="0" w:space="0" w:color="auto"/>
                <w:bottom w:val="none" w:sz="0" w:space="0" w:color="auto"/>
                <w:right w:val="none" w:sz="0" w:space="0" w:color="auto"/>
              </w:divBdr>
            </w:div>
            <w:div w:id="1450591621">
              <w:marLeft w:val="0"/>
              <w:marRight w:val="0"/>
              <w:marTop w:val="0"/>
              <w:marBottom w:val="0"/>
              <w:divBdr>
                <w:top w:val="none" w:sz="0" w:space="0" w:color="auto"/>
                <w:left w:val="none" w:sz="0" w:space="0" w:color="auto"/>
                <w:bottom w:val="none" w:sz="0" w:space="0" w:color="auto"/>
                <w:right w:val="none" w:sz="0" w:space="0" w:color="auto"/>
              </w:divBdr>
            </w:div>
            <w:div w:id="435566100">
              <w:marLeft w:val="0"/>
              <w:marRight w:val="0"/>
              <w:marTop w:val="0"/>
              <w:marBottom w:val="0"/>
              <w:divBdr>
                <w:top w:val="none" w:sz="0" w:space="0" w:color="auto"/>
                <w:left w:val="none" w:sz="0" w:space="0" w:color="auto"/>
                <w:bottom w:val="none" w:sz="0" w:space="0" w:color="auto"/>
                <w:right w:val="none" w:sz="0" w:space="0" w:color="auto"/>
              </w:divBdr>
            </w:div>
            <w:div w:id="8077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4370">
      <w:bodyDiv w:val="1"/>
      <w:marLeft w:val="0"/>
      <w:marRight w:val="0"/>
      <w:marTop w:val="0"/>
      <w:marBottom w:val="0"/>
      <w:divBdr>
        <w:top w:val="none" w:sz="0" w:space="0" w:color="auto"/>
        <w:left w:val="none" w:sz="0" w:space="0" w:color="auto"/>
        <w:bottom w:val="none" w:sz="0" w:space="0" w:color="auto"/>
        <w:right w:val="none" w:sz="0" w:space="0" w:color="auto"/>
      </w:divBdr>
      <w:divsChild>
        <w:div w:id="1142037277">
          <w:marLeft w:val="0"/>
          <w:marRight w:val="0"/>
          <w:marTop w:val="0"/>
          <w:marBottom w:val="0"/>
          <w:divBdr>
            <w:top w:val="none" w:sz="0" w:space="0" w:color="auto"/>
            <w:left w:val="none" w:sz="0" w:space="0" w:color="auto"/>
            <w:bottom w:val="none" w:sz="0" w:space="0" w:color="auto"/>
            <w:right w:val="none" w:sz="0" w:space="0" w:color="auto"/>
          </w:divBdr>
          <w:divsChild>
            <w:div w:id="215508001">
              <w:marLeft w:val="0"/>
              <w:marRight w:val="0"/>
              <w:marTop w:val="0"/>
              <w:marBottom w:val="0"/>
              <w:divBdr>
                <w:top w:val="none" w:sz="0" w:space="0" w:color="auto"/>
                <w:left w:val="none" w:sz="0" w:space="0" w:color="auto"/>
                <w:bottom w:val="none" w:sz="0" w:space="0" w:color="auto"/>
                <w:right w:val="none" w:sz="0" w:space="0" w:color="auto"/>
              </w:divBdr>
            </w:div>
            <w:div w:id="2114587620">
              <w:marLeft w:val="0"/>
              <w:marRight w:val="0"/>
              <w:marTop w:val="0"/>
              <w:marBottom w:val="0"/>
              <w:divBdr>
                <w:top w:val="none" w:sz="0" w:space="0" w:color="auto"/>
                <w:left w:val="none" w:sz="0" w:space="0" w:color="auto"/>
                <w:bottom w:val="none" w:sz="0" w:space="0" w:color="auto"/>
                <w:right w:val="none" w:sz="0" w:space="0" w:color="auto"/>
              </w:divBdr>
              <w:divsChild>
                <w:div w:id="453140073">
                  <w:marLeft w:val="0"/>
                  <w:marRight w:val="0"/>
                  <w:marTop w:val="0"/>
                  <w:marBottom w:val="0"/>
                  <w:divBdr>
                    <w:top w:val="none" w:sz="0" w:space="0" w:color="auto"/>
                    <w:left w:val="none" w:sz="0" w:space="0" w:color="auto"/>
                    <w:bottom w:val="none" w:sz="0" w:space="0" w:color="auto"/>
                    <w:right w:val="none" w:sz="0" w:space="0" w:color="auto"/>
                  </w:divBdr>
                  <w:divsChild>
                    <w:div w:id="2126998269">
                      <w:marLeft w:val="0"/>
                      <w:marRight w:val="0"/>
                      <w:marTop w:val="0"/>
                      <w:marBottom w:val="0"/>
                      <w:divBdr>
                        <w:top w:val="none" w:sz="0" w:space="0" w:color="auto"/>
                        <w:left w:val="none" w:sz="0" w:space="0" w:color="auto"/>
                        <w:bottom w:val="none" w:sz="0" w:space="0" w:color="auto"/>
                        <w:right w:val="none" w:sz="0" w:space="0" w:color="auto"/>
                      </w:divBdr>
                      <w:divsChild>
                        <w:div w:id="1257250124">
                          <w:marLeft w:val="0"/>
                          <w:marRight w:val="0"/>
                          <w:marTop w:val="0"/>
                          <w:marBottom w:val="0"/>
                          <w:divBdr>
                            <w:top w:val="none" w:sz="0" w:space="0" w:color="auto"/>
                            <w:left w:val="none" w:sz="0" w:space="0" w:color="auto"/>
                            <w:bottom w:val="none" w:sz="0" w:space="0" w:color="auto"/>
                            <w:right w:val="none" w:sz="0" w:space="0" w:color="auto"/>
                          </w:divBdr>
                          <w:divsChild>
                            <w:div w:id="220486904">
                              <w:marLeft w:val="0"/>
                              <w:marRight w:val="0"/>
                              <w:marTop w:val="0"/>
                              <w:marBottom w:val="0"/>
                              <w:divBdr>
                                <w:top w:val="none" w:sz="0" w:space="0" w:color="auto"/>
                                <w:left w:val="none" w:sz="0" w:space="0" w:color="auto"/>
                                <w:bottom w:val="none" w:sz="0" w:space="0" w:color="auto"/>
                                <w:right w:val="none" w:sz="0" w:space="0" w:color="auto"/>
                              </w:divBdr>
                              <w:divsChild>
                                <w:div w:id="1943875060">
                                  <w:marLeft w:val="0"/>
                                  <w:marRight w:val="0"/>
                                  <w:marTop w:val="0"/>
                                  <w:marBottom w:val="0"/>
                                  <w:divBdr>
                                    <w:top w:val="none" w:sz="0" w:space="0" w:color="auto"/>
                                    <w:left w:val="none" w:sz="0" w:space="0" w:color="auto"/>
                                    <w:bottom w:val="none" w:sz="0" w:space="0" w:color="auto"/>
                                    <w:right w:val="none" w:sz="0" w:space="0" w:color="auto"/>
                                  </w:divBdr>
                                  <w:divsChild>
                                    <w:div w:id="305598084">
                                      <w:marLeft w:val="0"/>
                                      <w:marRight w:val="0"/>
                                      <w:marTop w:val="0"/>
                                      <w:marBottom w:val="0"/>
                                      <w:divBdr>
                                        <w:top w:val="none" w:sz="0" w:space="0" w:color="auto"/>
                                        <w:left w:val="none" w:sz="0" w:space="0" w:color="auto"/>
                                        <w:bottom w:val="none" w:sz="0" w:space="0" w:color="auto"/>
                                        <w:right w:val="none" w:sz="0" w:space="0" w:color="auto"/>
                                      </w:divBdr>
                                      <w:divsChild>
                                        <w:div w:id="20882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285249">
      <w:bodyDiv w:val="1"/>
      <w:marLeft w:val="0"/>
      <w:marRight w:val="0"/>
      <w:marTop w:val="0"/>
      <w:marBottom w:val="0"/>
      <w:divBdr>
        <w:top w:val="none" w:sz="0" w:space="0" w:color="auto"/>
        <w:left w:val="none" w:sz="0" w:space="0" w:color="auto"/>
        <w:bottom w:val="none" w:sz="0" w:space="0" w:color="auto"/>
        <w:right w:val="none" w:sz="0" w:space="0" w:color="auto"/>
      </w:divBdr>
      <w:divsChild>
        <w:div w:id="738557231">
          <w:marLeft w:val="640"/>
          <w:marRight w:val="0"/>
          <w:marTop w:val="0"/>
          <w:marBottom w:val="0"/>
          <w:divBdr>
            <w:top w:val="none" w:sz="0" w:space="0" w:color="auto"/>
            <w:left w:val="none" w:sz="0" w:space="0" w:color="auto"/>
            <w:bottom w:val="none" w:sz="0" w:space="0" w:color="auto"/>
            <w:right w:val="none" w:sz="0" w:space="0" w:color="auto"/>
          </w:divBdr>
        </w:div>
        <w:div w:id="481849461">
          <w:marLeft w:val="640"/>
          <w:marRight w:val="0"/>
          <w:marTop w:val="0"/>
          <w:marBottom w:val="0"/>
          <w:divBdr>
            <w:top w:val="none" w:sz="0" w:space="0" w:color="auto"/>
            <w:left w:val="none" w:sz="0" w:space="0" w:color="auto"/>
            <w:bottom w:val="none" w:sz="0" w:space="0" w:color="auto"/>
            <w:right w:val="none" w:sz="0" w:space="0" w:color="auto"/>
          </w:divBdr>
        </w:div>
        <w:div w:id="1488209719">
          <w:marLeft w:val="640"/>
          <w:marRight w:val="0"/>
          <w:marTop w:val="0"/>
          <w:marBottom w:val="0"/>
          <w:divBdr>
            <w:top w:val="none" w:sz="0" w:space="0" w:color="auto"/>
            <w:left w:val="none" w:sz="0" w:space="0" w:color="auto"/>
            <w:bottom w:val="none" w:sz="0" w:space="0" w:color="auto"/>
            <w:right w:val="none" w:sz="0" w:space="0" w:color="auto"/>
          </w:divBdr>
        </w:div>
        <w:div w:id="754013851">
          <w:marLeft w:val="640"/>
          <w:marRight w:val="0"/>
          <w:marTop w:val="0"/>
          <w:marBottom w:val="0"/>
          <w:divBdr>
            <w:top w:val="none" w:sz="0" w:space="0" w:color="auto"/>
            <w:left w:val="none" w:sz="0" w:space="0" w:color="auto"/>
            <w:bottom w:val="none" w:sz="0" w:space="0" w:color="auto"/>
            <w:right w:val="none" w:sz="0" w:space="0" w:color="auto"/>
          </w:divBdr>
        </w:div>
        <w:div w:id="139923282">
          <w:marLeft w:val="640"/>
          <w:marRight w:val="0"/>
          <w:marTop w:val="0"/>
          <w:marBottom w:val="0"/>
          <w:divBdr>
            <w:top w:val="none" w:sz="0" w:space="0" w:color="auto"/>
            <w:left w:val="none" w:sz="0" w:space="0" w:color="auto"/>
            <w:bottom w:val="none" w:sz="0" w:space="0" w:color="auto"/>
            <w:right w:val="none" w:sz="0" w:space="0" w:color="auto"/>
          </w:divBdr>
        </w:div>
        <w:div w:id="1409842758">
          <w:marLeft w:val="640"/>
          <w:marRight w:val="0"/>
          <w:marTop w:val="0"/>
          <w:marBottom w:val="0"/>
          <w:divBdr>
            <w:top w:val="none" w:sz="0" w:space="0" w:color="auto"/>
            <w:left w:val="none" w:sz="0" w:space="0" w:color="auto"/>
            <w:bottom w:val="none" w:sz="0" w:space="0" w:color="auto"/>
            <w:right w:val="none" w:sz="0" w:space="0" w:color="auto"/>
          </w:divBdr>
        </w:div>
        <w:div w:id="1964383963">
          <w:marLeft w:val="640"/>
          <w:marRight w:val="0"/>
          <w:marTop w:val="0"/>
          <w:marBottom w:val="0"/>
          <w:divBdr>
            <w:top w:val="none" w:sz="0" w:space="0" w:color="auto"/>
            <w:left w:val="none" w:sz="0" w:space="0" w:color="auto"/>
            <w:bottom w:val="none" w:sz="0" w:space="0" w:color="auto"/>
            <w:right w:val="none" w:sz="0" w:space="0" w:color="auto"/>
          </w:divBdr>
        </w:div>
        <w:div w:id="1184439425">
          <w:marLeft w:val="640"/>
          <w:marRight w:val="0"/>
          <w:marTop w:val="0"/>
          <w:marBottom w:val="0"/>
          <w:divBdr>
            <w:top w:val="none" w:sz="0" w:space="0" w:color="auto"/>
            <w:left w:val="none" w:sz="0" w:space="0" w:color="auto"/>
            <w:bottom w:val="none" w:sz="0" w:space="0" w:color="auto"/>
            <w:right w:val="none" w:sz="0" w:space="0" w:color="auto"/>
          </w:divBdr>
        </w:div>
        <w:div w:id="368336681">
          <w:marLeft w:val="640"/>
          <w:marRight w:val="0"/>
          <w:marTop w:val="0"/>
          <w:marBottom w:val="0"/>
          <w:divBdr>
            <w:top w:val="none" w:sz="0" w:space="0" w:color="auto"/>
            <w:left w:val="none" w:sz="0" w:space="0" w:color="auto"/>
            <w:bottom w:val="none" w:sz="0" w:space="0" w:color="auto"/>
            <w:right w:val="none" w:sz="0" w:space="0" w:color="auto"/>
          </w:divBdr>
        </w:div>
      </w:divsChild>
    </w:div>
    <w:div w:id="1389232586">
      <w:bodyDiv w:val="1"/>
      <w:marLeft w:val="0"/>
      <w:marRight w:val="0"/>
      <w:marTop w:val="0"/>
      <w:marBottom w:val="0"/>
      <w:divBdr>
        <w:top w:val="none" w:sz="0" w:space="0" w:color="auto"/>
        <w:left w:val="none" w:sz="0" w:space="0" w:color="auto"/>
        <w:bottom w:val="none" w:sz="0" w:space="0" w:color="auto"/>
        <w:right w:val="none" w:sz="0" w:space="0" w:color="auto"/>
      </w:divBdr>
      <w:divsChild>
        <w:div w:id="1522084202">
          <w:marLeft w:val="0"/>
          <w:marRight w:val="0"/>
          <w:marTop w:val="0"/>
          <w:marBottom w:val="0"/>
          <w:divBdr>
            <w:top w:val="none" w:sz="0" w:space="0" w:color="auto"/>
            <w:left w:val="none" w:sz="0" w:space="0" w:color="auto"/>
            <w:bottom w:val="none" w:sz="0" w:space="0" w:color="auto"/>
            <w:right w:val="none" w:sz="0" w:space="0" w:color="auto"/>
          </w:divBdr>
          <w:divsChild>
            <w:div w:id="1828665989">
              <w:marLeft w:val="0"/>
              <w:marRight w:val="0"/>
              <w:marTop w:val="0"/>
              <w:marBottom w:val="0"/>
              <w:divBdr>
                <w:top w:val="none" w:sz="0" w:space="0" w:color="auto"/>
                <w:left w:val="none" w:sz="0" w:space="0" w:color="auto"/>
                <w:bottom w:val="none" w:sz="0" w:space="0" w:color="auto"/>
                <w:right w:val="none" w:sz="0" w:space="0" w:color="auto"/>
              </w:divBdr>
            </w:div>
            <w:div w:id="452215907">
              <w:marLeft w:val="0"/>
              <w:marRight w:val="0"/>
              <w:marTop w:val="0"/>
              <w:marBottom w:val="0"/>
              <w:divBdr>
                <w:top w:val="none" w:sz="0" w:space="0" w:color="auto"/>
                <w:left w:val="none" w:sz="0" w:space="0" w:color="auto"/>
                <w:bottom w:val="none" w:sz="0" w:space="0" w:color="auto"/>
                <w:right w:val="none" w:sz="0" w:space="0" w:color="auto"/>
              </w:divBdr>
            </w:div>
            <w:div w:id="831717689">
              <w:marLeft w:val="0"/>
              <w:marRight w:val="0"/>
              <w:marTop w:val="0"/>
              <w:marBottom w:val="0"/>
              <w:divBdr>
                <w:top w:val="none" w:sz="0" w:space="0" w:color="auto"/>
                <w:left w:val="none" w:sz="0" w:space="0" w:color="auto"/>
                <w:bottom w:val="none" w:sz="0" w:space="0" w:color="auto"/>
                <w:right w:val="none" w:sz="0" w:space="0" w:color="auto"/>
              </w:divBdr>
            </w:div>
            <w:div w:id="388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08492">
      <w:bodyDiv w:val="1"/>
      <w:marLeft w:val="0"/>
      <w:marRight w:val="0"/>
      <w:marTop w:val="0"/>
      <w:marBottom w:val="0"/>
      <w:divBdr>
        <w:top w:val="none" w:sz="0" w:space="0" w:color="auto"/>
        <w:left w:val="none" w:sz="0" w:space="0" w:color="auto"/>
        <w:bottom w:val="none" w:sz="0" w:space="0" w:color="auto"/>
        <w:right w:val="none" w:sz="0" w:space="0" w:color="auto"/>
      </w:divBdr>
      <w:divsChild>
        <w:div w:id="287704410">
          <w:marLeft w:val="640"/>
          <w:marRight w:val="0"/>
          <w:marTop w:val="0"/>
          <w:marBottom w:val="0"/>
          <w:divBdr>
            <w:top w:val="none" w:sz="0" w:space="0" w:color="auto"/>
            <w:left w:val="none" w:sz="0" w:space="0" w:color="auto"/>
            <w:bottom w:val="none" w:sz="0" w:space="0" w:color="auto"/>
            <w:right w:val="none" w:sz="0" w:space="0" w:color="auto"/>
          </w:divBdr>
        </w:div>
        <w:div w:id="1215659728">
          <w:marLeft w:val="640"/>
          <w:marRight w:val="0"/>
          <w:marTop w:val="0"/>
          <w:marBottom w:val="0"/>
          <w:divBdr>
            <w:top w:val="none" w:sz="0" w:space="0" w:color="auto"/>
            <w:left w:val="none" w:sz="0" w:space="0" w:color="auto"/>
            <w:bottom w:val="none" w:sz="0" w:space="0" w:color="auto"/>
            <w:right w:val="none" w:sz="0" w:space="0" w:color="auto"/>
          </w:divBdr>
        </w:div>
        <w:div w:id="458693760">
          <w:marLeft w:val="640"/>
          <w:marRight w:val="0"/>
          <w:marTop w:val="0"/>
          <w:marBottom w:val="0"/>
          <w:divBdr>
            <w:top w:val="none" w:sz="0" w:space="0" w:color="auto"/>
            <w:left w:val="none" w:sz="0" w:space="0" w:color="auto"/>
            <w:bottom w:val="none" w:sz="0" w:space="0" w:color="auto"/>
            <w:right w:val="none" w:sz="0" w:space="0" w:color="auto"/>
          </w:divBdr>
        </w:div>
        <w:div w:id="1665283693">
          <w:marLeft w:val="640"/>
          <w:marRight w:val="0"/>
          <w:marTop w:val="0"/>
          <w:marBottom w:val="0"/>
          <w:divBdr>
            <w:top w:val="none" w:sz="0" w:space="0" w:color="auto"/>
            <w:left w:val="none" w:sz="0" w:space="0" w:color="auto"/>
            <w:bottom w:val="none" w:sz="0" w:space="0" w:color="auto"/>
            <w:right w:val="none" w:sz="0" w:space="0" w:color="auto"/>
          </w:divBdr>
        </w:div>
        <w:div w:id="2024167957">
          <w:marLeft w:val="640"/>
          <w:marRight w:val="0"/>
          <w:marTop w:val="0"/>
          <w:marBottom w:val="0"/>
          <w:divBdr>
            <w:top w:val="none" w:sz="0" w:space="0" w:color="auto"/>
            <w:left w:val="none" w:sz="0" w:space="0" w:color="auto"/>
            <w:bottom w:val="none" w:sz="0" w:space="0" w:color="auto"/>
            <w:right w:val="none" w:sz="0" w:space="0" w:color="auto"/>
          </w:divBdr>
        </w:div>
        <w:div w:id="1834762210">
          <w:marLeft w:val="640"/>
          <w:marRight w:val="0"/>
          <w:marTop w:val="0"/>
          <w:marBottom w:val="0"/>
          <w:divBdr>
            <w:top w:val="none" w:sz="0" w:space="0" w:color="auto"/>
            <w:left w:val="none" w:sz="0" w:space="0" w:color="auto"/>
            <w:bottom w:val="none" w:sz="0" w:space="0" w:color="auto"/>
            <w:right w:val="none" w:sz="0" w:space="0" w:color="auto"/>
          </w:divBdr>
        </w:div>
        <w:div w:id="1340504839">
          <w:marLeft w:val="640"/>
          <w:marRight w:val="0"/>
          <w:marTop w:val="0"/>
          <w:marBottom w:val="0"/>
          <w:divBdr>
            <w:top w:val="none" w:sz="0" w:space="0" w:color="auto"/>
            <w:left w:val="none" w:sz="0" w:space="0" w:color="auto"/>
            <w:bottom w:val="none" w:sz="0" w:space="0" w:color="auto"/>
            <w:right w:val="none" w:sz="0" w:space="0" w:color="auto"/>
          </w:divBdr>
        </w:div>
        <w:div w:id="1875342789">
          <w:marLeft w:val="640"/>
          <w:marRight w:val="0"/>
          <w:marTop w:val="0"/>
          <w:marBottom w:val="0"/>
          <w:divBdr>
            <w:top w:val="none" w:sz="0" w:space="0" w:color="auto"/>
            <w:left w:val="none" w:sz="0" w:space="0" w:color="auto"/>
            <w:bottom w:val="none" w:sz="0" w:space="0" w:color="auto"/>
            <w:right w:val="none" w:sz="0" w:space="0" w:color="auto"/>
          </w:divBdr>
        </w:div>
        <w:div w:id="864944474">
          <w:marLeft w:val="640"/>
          <w:marRight w:val="0"/>
          <w:marTop w:val="0"/>
          <w:marBottom w:val="0"/>
          <w:divBdr>
            <w:top w:val="none" w:sz="0" w:space="0" w:color="auto"/>
            <w:left w:val="none" w:sz="0" w:space="0" w:color="auto"/>
            <w:bottom w:val="none" w:sz="0" w:space="0" w:color="auto"/>
            <w:right w:val="none" w:sz="0" w:space="0" w:color="auto"/>
          </w:divBdr>
        </w:div>
      </w:divsChild>
    </w:div>
    <w:div w:id="2058234017">
      <w:bodyDiv w:val="1"/>
      <w:marLeft w:val="0"/>
      <w:marRight w:val="0"/>
      <w:marTop w:val="0"/>
      <w:marBottom w:val="0"/>
      <w:divBdr>
        <w:top w:val="none" w:sz="0" w:space="0" w:color="auto"/>
        <w:left w:val="none" w:sz="0" w:space="0" w:color="auto"/>
        <w:bottom w:val="none" w:sz="0" w:space="0" w:color="auto"/>
        <w:right w:val="none" w:sz="0" w:space="0" w:color="auto"/>
      </w:divBdr>
      <w:divsChild>
        <w:div w:id="1337656190">
          <w:marLeft w:val="640"/>
          <w:marRight w:val="0"/>
          <w:marTop w:val="0"/>
          <w:marBottom w:val="0"/>
          <w:divBdr>
            <w:top w:val="none" w:sz="0" w:space="0" w:color="auto"/>
            <w:left w:val="none" w:sz="0" w:space="0" w:color="auto"/>
            <w:bottom w:val="none" w:sz="0" w:space="0" w:color="auto"/>
            <w:right w:val="none" w:sz="0" w:space="0" w:color="auto"/>
          </w:divBdr>
        </w:div>
        <w:div w:id="290597775">
          <w:marLeft w:val="640"/>
          <w:marRight w:val="0"/>
          <w:marTop w:val="0"/>
          <w:marBottom w:val="0"/>
          <w:divBdr>
            <w:top w:val="none" w:sz="0" w:space="0" w:color="auto"/>
            <w:left w:val="none" w:sz="0" w:space="0" w:color="auto"/>
            <w:bottom w:val="none" w:sz="0" w:space="0" w:color="auto"/>
            <w:right w:val="none" w:sz="0" w:space="0" w:color="auto"/>
          </w:divBdr>
        </w:div>
        <w:div w:id="634874567">
          <w:marLeft w:val="640"/>
          <w:marRight w:val="0"/>
          <w:marTop w:val="0"/>
          <w:marBottom w:val="0"/>
          <w:divBdr>
            <w:top w:val="none" w:sz="0" w:space="0" w:color="auto"/>
            <w:left w:val="none" w:sz="0" w:space="0" w:color="auto"/>
            <w:bottom w:val="none" w:sz="0" w:space="0" w:color="auto"/>
            <w:right w:val="none" w:sz="0" w:space="0" w:color="auto"/>
          </w:divBdr>
        </w:div>
        <w:div w:id="2013216475">
          <w:marLeft w:val="640"/>
          <w:marRight w:val="0"/>
          <w:marTop w:val="0"/>
          <w:marBottom w:val="0"/>
          <w:divBdr>
            <w:top w:val="none" w:sz="0" w:space="0" w:color="auto"/>
            <w:left w:val="none" w:sz="0" w:space="0" w:color="auto"/>
            <w:bottom w:val="none" w:sz="0" w:space="0" w:color="auto"/>
            <w:right w:val="none" w:sz="0" w:space="0" w:color="auto"/>
          </w:divBdr>
        </w:div>
        <w:div w:id="1859540382">
          <w:marLeft w:val="640"/>
          <w:marRight w:val="0"/>
          <w:marTop w:val="0"/>
          <w:marBottom w:val="0"/>
          <w:divBdr>
            <w:top w:val="none" w:sz="0" w:space="0" w:color="auto"/>
            <w:left w:val="none" w:sz="0" w:space="0" w:color="auto"/>
            <w:bottom w:val="none" w:sz="0" w:space="0" w:color="auto"/>
            <w:right w:val="none" w:sz="0" w:space="0" w:color="auto"/>
          </w:divBdr>
        </w:div>
        <w:div w:id="1105734365">
          <w:marLeft w:val="640"/>
          <w:marRight w:val="0"/>
          <w:marTop w:val="0"/>
          <w:marBottom w:val="0"/>
          <w:divBdr>
            <w:top w:val="none" w:sz="0" w:space="0" w:color="auto"/>
            <w:left w:val="none" w:sz="0" w:space="0" w:color="auto"/>
            <w:bottom w:val="none" w:sz="0" w:space="0" w:color="auto"/>
            <w:right w:val="none" w:sz="0" w:space="0" w:color="auto"/>
          </w:divBdr>
        </w:div>
        <w:div w:id="1787773466">
          <w:marLeft w:val="640"/>
          <w:marRight w:val="0"/>
          <w:marTop w:val="0"/>
          <w:marBottom w:val="0"/>
          <w:divBdr>
            <w:top w:val="none" w:sz="0" w:space="0" w:color="auto"/>
            <w:left w:val="none" w:sz="0" w:space="0" w:color="auto"/>
            <w:bottom w:val="none" w:sz="0" w:space="0" w:color="auto"/>
            <w:right w:val="none" w:sz="0" w:space="0" w:color="auto"/>
          </w:divBdr>
        </w:div>
        <w:div w:id="1755009835">
          <w:marLeft w:val="640"/>
          <w:marRight w:val="0"/>
          <w:marTop w:val="0"/>
          <w:marBottom w:val="0"/>
          <w:divBdr>
            <w:top w:val="none" w:sz="0" w:space="0" w:color="auto"/>
            <w:left w:val="none" w:sz="0" w:space="0" w:color="auto"/>
            <w:bottom w:val="none" w:sz="0" w:space="0" w:color="auto"/>
            <w:right w:val="none" w:sz="0" w:space="0" w:color="auto"/>
          </w:divBdr>
        </w:div>
        <w:div w:id="102806903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797C7DD-95A2-4DD6-8A45-5F78AE21D18A}"/>
      </w:docPartPr>
      <w:docPartBody>
        <w:p w:rsidR="009669E3" w:rsidRDefault="003B3BBD">
          <w:r w:rsidRPr="00473854">
            <w:rPr>
              <w:rStyle w:val="PlaceholderText"/>
            </w:rPr>
            <w:t>Click or tap here to enter text.</w:t>
          </w:r>
        </w:p>
      </w:docPartBody>
    </w:docPart>
    <w:docPart>
      <w:docPartPr>
        <w:name w:val="B88EFB908BDF41B7994A5D327E54C653"/>
        <w:category>
          <w:name w:val="General"/>
          <w:gallery w:val="placeholder"/>
        </w:category>
        <w:types>
          <w:type w:val="bbPlcHdr"/>
        </w:types>
        <w:behaviors>
          <w:behavior w:val="content"/>
        </w:behaviors>
        <w:guid w:val="{4444AF32-FC07-402E-9FCA-BAD498145762}"/>
      </w:docPartPr>
      <w:docPartBody>
        <w:p w:rsidR="006A091D" w:rsidRDefault="00AA078A" w:rsidP="00AA078A">
          <w:pPr>
            <w:pStyle w:val="B88EFB908BDF41B7994A5D327E54C653"/>
          </w:pPr>
          <w:r w:rsidRPr="00473854">
            <w:rPr>
              <w:rStyle w:val="PlaceholderText"/>
            </w:rPr>
            <w:t>Click or tap here to enter text.</w:t>
          </w:r>
        </w:p>
      </w:docPartBody>
    </w:docPart>
    <w:docPart>
      <w:docPartPr>
        <w:name w:val="80F808CBAA7C471D970C2948BC36613F"/>
        <w:category>
          <w:name w:val="General"/>
          <w:gallery w:val="placeholder"/>
        </w:category>
        <w:types>
          <w:type w:val="bbPlcHdr"/>
        </w:types>
        <w:behaviors>
          <w:behavior w:val="content"/>
        </w:behaviors>
        <w:guid w:val="{175055AE-D708-4463-977E-34821F5D3A70}"/>
      </w:docPartPr>
      <w:docPartBody>
        <w:p w:rsidR="00201FC2" w:rsidRDefault="00BA00BC" w:rsidP="00BA00BC">
          <w:pPr>
            <w:pStyle w:val="80F808CBAA7C471D970C2948BC36613F"/>
          </w:pPr>
          <w:r w:rsidRPr="00473854">
            <w:rPr>
              <w:rStyle w:val="PlaceholderText"/>
            </w:rPr>
            <w:t>Click or tap here to enter text.</w:t>
          </w:r>
        </w:p>
      </w:docPartBody>
    </w:docPart>
    <w:docPart>
      <w:docPartPr>
        <w:name w:val="5B36531D71C64881BDB9329E37BD8258"/>
        <w:category>
          <w:name w:val="General"/>
          <w:gallery w:val="placeholder"/>
        </w:category>
        <w:types>
          <w:type w:val="bbPlcHdr"/>
        </w:types>
        <w:behaviors>
          <w:behavior w:val="content"/>
        </w:behaviors>
        <w:guid w:val="{6983A755-AB53-4BEA-BB55-7BB03CDECCF2}"/>
      </w:docPartPr>
      <w:docPartBody>
        <w:p w:rsidR="00FB06FF" w:rsidRDefault="00201FC2" w:rsidP="00201FC2">
          <w:pPr>
            <w:pStyle w:val="5B36531D71C64881BDB9329E37BD8258"/>
          </w:pPr>
          <w:r w:rsidRPr="00473854">
            <w:rPr>
              <w:rStyle w:val="PlaceholderText"/>
            </w:rPr>
            <w:t>Click or tap here to enter text.</w:t>
          </w:r>
        </w:p>
      </w:docPartBody>
    </w:docPart>
    <w:docPart>
      <w:docPartPr>
        <w:name w:val="081EF8B3AC7241DDAE20AC188A254B19"/>
        <w:category>
          <w:name w:val="General"/>
          <w:gallery w:val="placeholder"/>
        </w:category>
        <w:types>
          <w:type w:val="bbPlcHdr"/>
        </w:types>
        <w:behaviors>
          <w:behavior w:val="content"/>
        </w:behaviors>
        <w:guid w:val="{609A619A-1017-4003-B7BC-7903F86FB1D0}"/>
      </w:docPartPr>
      <w:docPartBody>
        <w:p w:rsidR="00FB06FF" w:rsidRDefault="00201FC2" w:rsidP="00201FC2">
          <w:pPr>
            <w:pStyle w:val="081EF8B3AC7241DDAE20AC188A254B19"/>
          </w:pPr>
          <w:r w:rsidRPr="00473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imbusRomNo9L-Regu">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BD"/>
    <w:rsid w:val="000869C9"/>
    <w:rsid w:val="00201FC2"/>
    <w:rsid w:val="002C34D5"/>
    <w:rsid w:val="003B3BBD"/>
    <w:rsid w:val="004C1E06"/>
    <w:rsid w:val="005160BC"/>
    <w:rsid w:val="006A091D"/>
    <w:rsid w:val="009669E3"/>
    <w:rsid w:val="00AA078A"/>
    <w:rsid w:val="00BA00BC"/>
    <w:rsid w:val="00FB06F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1FC2"/>
    <w:rPr>
      <w:color w:val="808080"/>
    </w:rPr>
  </w:style>
  <w:style w:type="paragraph" w:customStyle="1" w:styleId="B88EFB908BDF41B7994A5D327E54C653">
    <w:name w:val="B88EFB908BDF41B7994A5D327E54C653"/>
    <w:rsid w:val="00AA078A"/>
  </w:style>
  <w:style w:type="paragraph" w:customStyle="1" w:styleId="5B36531D71C64881BDB9329E37BD8258">
    <w:name w:val="5B36531D71C64881BDB9329E37BD8258"/>
    <w:rsid w:val="00201FC2"/>
    <w:rPr>
      <w:lang w:val="en-US" w:eastAsia="en-US"/>
    </w:rPr>
  </w:style>
  <w:style w:type="paragraph" w:customStyle="1" w:styleId="081EF8B3AC7241DDAE20AC188A254B19">
    <w:name w:val="081EF8B3AC7241DDAE20AC188A254B19"/>
    <w:rsid w:val="00201FC2"/>
    <w:rPr>
      <w:lang w:val="en-US" w:eastAsia="en-US"/>
    </w:rPr>
  </w:style>
  <w:style w:type="paragraph" w:customStyle="1" w:styleId="80F808CBAA7C471D970C2948BC36613F">
    <w:name w:val="80F808CBAA7C471D970C2948BC36613F"/>
    <w:rsid w:val="00BA0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4E8CC6-93D2-42BD-92F5-78A5227D80DE}">
  <we:reference id="wa104382081" version="1.26.0.0" store="en-US" storeType="OMEX"/>
  <we:alternateReferences>
    <we:reference id="wa104382081" version="1.26.0.0" store="en-US" storeType="OMEX"/>
  </we:alternateReferences>
  <we:properties>
    <we:property name="MENDELEY_CITATIONS_STYLE" value="&quot;https://www.zotero.org/styles/ieee&quot;"/>
    <we:property name="MENDELEY_CITATIONS" value="[{&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1]&quot;,&quot;manualOverrideText&quot;:&quot;&quot;},&quot;citationTag&quot;:&quot;MENDELEY_CITATION_{\&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Parker, 2003)\&quot;,\&quot;manualOverrideText\&quot;:\&quot;\&quot;}}&quot;},{&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citationTag&quot;:&quot;MENDELEY_CITATION_{\&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citationTag&quot;:&quot;MENDELEY_CITATION_{\&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citationTag&quot;:&quot;MENDELEY_CITATION_{\&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citationTag&quot;:&quot;MENDELEY_CITATION_{\&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citationTag&quot;:&quot;MENDELEY_CITATION_{\&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citationTag&quot;:&quot;MENDELEY_CITATION_{\&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citationTag&quot;:&quot;MENDELEY_CITATION_{\&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B3727-FBAB-486A-BAFA-347893FC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2249</Words>
  <Characters>16506</Characters>
  <Application>Microsoft Office Word</Application>
  <DocSecurity>0</DocSecurity>
  <Lines>137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2021-04-11T09:54:00Z</dcterms:created>
  <dcterms:modified xsi:type="dcterms:W3CDTF">2021-04-11T11:38:00Z</dcterms:modified>
</cp:coreProperties>
</file>